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1448" w14:textId="77777777" w:rsidR="004D1FBF" w:rsidRDefault="004D1FBF" w:rsidP="004D1FBF">
      <w:pPr>
        <w:rPr>
          <w:rFonts w:asciiTheme="majorHAnsi" w:hAnsiTheme="majorHAnsi" w:cstheme="majorHAnsi"/>
        </w:rPr>
      </w:pPr>
    </w:p>
    <w:p w14:paraId="7D9FD0B1" w14:textId="35F128A5" w:rsidR="004D1FBF" w:rsidRPr="004D1FBF" w:rsidRDefault="7A04CD0D" w:rsidP="7A04CD0D">
      <w:pPr>
        <w:rPr>
          <w:rFonts w:asciiTheme="majorHAnsi" w:hAnsiTheme="majorHAnsi" w:cstheme="majorBidi"/>
        </w:rPr>
      </w:pPr>
      <w:r w:rsidRPr="7A04CD0D">
        <w:rPr>
          <w:rFonts w:asciiTheme="majorHAnsi" w:hAnsiTheme="majorHAnsi" w:cstheme="majorBidi"/>
        </w:rPr>
        <w:t xml:space="preserve">This agreement is made on </w:t>
      </w:r>
      <w:r w:rsidR="004F1719">
        <w:rPr>
          <w:rFonts w:asciiTheme="majorHAnsi" w:hAnsiTheme="majorHAnsi" w:cstheme="majorBidi"/>
          <w:highlight w:val="yellow"/>
        </w:rPr>
        <w:t>DATE</w:t>
      </w:r>
      <w:r w:rsidRPr="7A04CD0D">
        <w:rPr>
          <w:rFonts w:asciiTheme="majorHAnsi" w:hAnsiTheme="majorHAnsi" w:cstheme="majorBidi"/>
          <w:highlight w:val="yellow"/>
        </w:rPr>
        <w:t xml:space="preserve"> </w:t>
      </w:r>
      <w:r w:rsidRPr="7A04CD0D">
        <w:rPr>
          <w:rFonts w:asciiTheme="majorHAnsi" w:hAnsiTheme="majorHAnsi" w:cstheme="majorBidi"/>
        </w:rPr>
        <w:t>between</w:t>
      </w:r>
    </w:p>
    <w:p w14:paraId="24C92BDB" w14:textId="2958C2E7" w:rsidR="004D1FBF" w:rsidRDefault="004F1719" w:rsidP="7A04CD0D">
      <w:pPr>
        <w:rPr>
          <w:rFonts w:asciiTheme="majorHAnsi" w:hAnsiTheme="majorHAnsi" w:cstheme="majorBidi"/>
        </w:rPr>
      </w:pPr>
      <w:r w:rsidRPr="004F1719">
        <w:rPr>
          <w:rFonts w:asciiTheme="majorHAnsi" w:hAnsiTheme="majorHAnsi" w:cstheme="majorBidi"/>
          <w:highlight w:val="yellow"/>
        </w:rPr>
        <w:t>NAME</w:t>
      </w:r>
      <w:r w:rsidR="7A04CD0D" w:rsidRPr="7A04CD0D">
        <w:rPr>
          <w:rFonts w:asciiTheme="majorHAnsi" w:hAnsiTheme="majorHAnsi" w:cstheme="majorBidi"/>
        </w:rPr>
        <w:t xml:space="preserve"> – The “Artist”</w:t>
      </w:r>
    </w:p>
    <w:p w14:paraId="14C129A6" w14:textId="2BD27D30" w:rsidR="00120DB1" w:rsidRPr="004D1FBF" w:rsidRDefault="00120DB1" w:rsidP="004D1FBF">
      <w:pPr>
        <w:rPr>
          <w:rFonts w:asciiTheme="majorHAnsi" w:hAnsiTheme="majorHAnsi" w:cstheme="majorHAnsi"/>
        </w:rPr>
      </w:pPr>
      <w:r w:rsidRPr="00120DB1">
        <w:rPr>
          <w:rFonts w:asciiTheme="majorHAnsi" w:hAnsiTheme="majorHAnsi" w:cstheme="majorHAnsi"/>
          <w:highlight w:val="yellow"/>
        </w:rPr>
        <w:t>(</w:t>
      </w:r>
      <w:proofErr w:type="gramStart"/>
      <w:r w:rsidRPr="00120DB1">
        <w:rPr>
          <w:rFonts w:asciiTheme="majorHAnsi" w:hAnsiTheme="majorHAnsi" w:cstheme="majorHAnsi"/>
          <w:highlight w:val="yellow"/>
        </w:rPr>
        <w:t>artist</w:t>
      </w:r>
      <w:proofErr w:type="gramEnd"/>
      <w:r w:rsidRPr="00120DB1">
        <w:rPr>
          <w:rFonts w:asciiTheme="majorHAnsi" w:hAnsiTheme="majorHAnsi" w:cstheme="majorHAnsi"/>
          <w:highlight w:val="yellow"/>
        </w:rPr>
        <w:t xml:space="preserve"> contact info and GST # if applicable)</w:t>
      </w:r>
    </w:p>
    <w:p w14:paraId="391B3287" w14:textId="6409D8EB" w:rsidR="004D1FBF" w:rsidRPr="004D1FBF" w:rsidRDefault="004D1FBF" w:rsidP="004D1FBF">
      <w:pPr>
        <w:rPr>
          <w:rFonts w:asciiTheme="majorHAnsi" w:hAnsiTheme="majorHAnsi" w:cstheme="majorHAnsi"/>
        </w:rPr>
      </w:pPr>
      <w:r w:rsidRPr="004D1FBF">
        <w:rPr>
          <w:rFonts w:asciiTheme="majorHAnsi" w:hAnsiTheme="majorHAnsi" w:cstheme="majorHAnsi"/>
        </w:rPr>
        <w:t>And</w:t>
      </w:r>
    </w:p>
    <w:p w14:paraId="636E3271" w14:textId="105A93EE" w:rsidR="004D1FBF" w:rsidRPr="004D1FBF" w:rsidRDefault="004F1719" w:rsidP="004D1FBF">
      <w:pPr>
        <w:rPr>
          <w:rFonts w:asciiTheme="majorHAnsi" w:hAnsiTheme="majorHAnsi" w:cstheme="majorHAnsi"/>
        </w:rPr>
      </w:pPr>
      <w:r>
        <w:rPr>
          <w:rFonts w:asciiTheme="majorHAnsi" w:hAnsiTheme="majorHAnsi" w:cstheme="majorHAnsi"/>
        </w:rPr>
        <w:t>Your Company</w:t>
      </w:r>
      <w:r w:rsidR="004D1FBF" w:rsidRPr="004D1FBF">
        <w:rPr>
          <w:rFonts w:asciiTheme="majorHAnsi" w:hAnsiTheme="majorHAnsi" w:cstheme="majorHAnsi"/>
        </w:rPr>
        <w:t xml:space="preserve"> – The “Theatre”</w:t>
      </w:r>
    </w:p>
    <w:p w14:paraId="5996EBF3" w14:textId="01B8346C" w:rsidR="004D1FBF" w:rsidRPr="004F1719" w:rsidRDefault="004F1719" w:rsidP="004D1FBF">
      <w:pPr>
        <w:rPr>
          <w:rFonts w:asciiTheme="majorHAnsi" w:hAnsiTheme="majorHAnsi" w:cstheme="majorHAnsi"/>
          <w:highlight w:val="yellow"/>
        </w:rPr>
      </w:pPr>
      <w:r w:rsidRPr="004F1719">
        <w:rPr>
          <w:rFonts w:asciiTheme="majorHAnsi" w:hAnsiTheme="majorHAnsi" w:cstheme="majorHAnsi"/>
          <w:highlight w:val="yellow"/>
        </w:rPr>
        <w:t>Address Line 1</w:t>
      </w:r>
    </w:p>
    <w:p w14:paraId="27C24FA9" w14:textId="2E9E0D63" w:rsidR="004F1719" w:rsidRPr="004F1719" w:rsidRDefault="004F1719" w:rsidP="004D1FBF">
      <w:pPr>
        <w:rPr>
          <w:rFonts w:asciiTheme="majorHAnsi" w:hAnsiTheme="majorHAnsi" w:cstheme="majorHAnsi"/>
          <w:highlight w:val="yellow"/>
        </w:rPr>
      </w:pPr>
      <w:r w:rsidRPr="004F1719">
        <w:rPr>
          <w:rFonts w:asciiTheme="majorHAnsi" w:hAnsiTheme="majorHAnsi" w:cstheme="majorHAnsi"/>
          <w:highlight w:val="yellow"/>
        </w:rPr>
        <w:t>Address Line 2</w:t>
      </w:r>
    </w:p>
    <w:p w14:paraId="7AA89856" w14:textId="55CBB04F" w:rsidR="004F1719" w:rsidRPr="004D1FBF" w:rsidRDefault="004F1719" w:rsidP="004D1FBF">
      <w:pPr>
        <w:rPr>
          <w:rFonts w:asciiTheme="majorHAnsi" w:hAnsiTheme="majorHAnsi" w:cstheme="majorHAnsi"/>
        </w:rPr>
      </w:pPr>
      <w:r w:rsidRPr="004F1719">
        <w:rPr>
          <w:rFonts w:asciiTheme="majorHAnsi" w:hAnsiTheme="majorHAnsi" w:cstheme="majorHAnsi"/>
          <w:highlight w:val="yellow"/>
        </w:rPr>
        <w:t>Address Line 3</w:t>
      </w:r>
    </w:p>
    <w:p w14:paraId="1570613B" w14:textId="4A29E37C" w:rsidR="19451C41" w:rsidRDefault="7A04CD0D" w:rsidP="19451C41">
      <w:pPr>
        <w:rPr>
          <w:rFonts w:ascii="Calibri" w:eastAsia="Calibri" w:hAnsi="Calibri" w:cs="Calibri"/>
          <w:b/>
          <w:bCs/>
        </w:rPr>
      </w:pPr>
      <w:r w:rsidRPr="7A04CD0D">
        <w:rPr>
          <w:rFonts w:ascii="Calibri" w:eastAsia="Calibri" w:hAnsi="Calibri" w:cs="Calibri"/>
          <w:b/>
          <w:bCs/>
        </w:rPr>
        <w:t xml:space="preserve">Re: </w:t>
      </w:r>
      <w:r w:rsidR="004F1719" w:rsidRPr="004F1719">
        <w:rPr>
          <w:rFonts w:ascii="Calibri" w:eastAsia="Calibri" w:hAnsi="Calibri" w:cs="Calibri"/>
          <w:b/>
          <w:bCs/>
          <w:highlight w:val="yellow"/>
        </w:rPr>
        <w:t>Name of Event</w:t>
      </w:r>
    </w:p>
    <w:p w14:paraId="13573B37" w14:textId="6CEC3638" w:rsidR="00B27F59" w:rsidRDefault="004D1FBF" w:rsidP="004D1FBF">
      <w:pPr>
        <w:rPr>
          <w:rFonts w:asciiTheme="majorHAnsi" w:hAnsiTheme="majorHAnsi" w:cstheme="majorHAnsi"/>
        </w:rPr>
      </w:pPr>
      <w:r w:rsidRPr="004D1FBF">
        <w:rPr>
          <w:rFonts w:asciiTheme="majorHAnsi" w:hAnsiTheme="majorHAnsi" w:cstheme="majorHAnsi"/>
        </w:rPr>
        <w:t xml:space="preserve">This document is an open access agreement between the Theatre and the </w:t>
      </w:r>
      <w:r w:rsidR="00B27F59">
        <w:rPr>
          <w:rFonts w:asciiTheme="majorHAnsi" w:hAnsiTheme="majorHAnsi" w:cstheme="majorHAnsi"/>
        </w:rPr>
        <w:t>Artist</w:t>
      </w:r>
      <w:r w:rsidRPr="004D1FBF">
        <w:rPr>
          <w:rFonts w:asciiTheme="majorHAnsi" w:hAnsiTheme="majorHAnsi" w:cstheme="majorHAnsi"/>
        </w:rPr>
        <w:t xml:space="preserve">. </w:t>
      </w:r>
    </w:p>
    <w:p w14:paraId="69C3FE1E" w14:textId="4DA62253" w:rsidR="004D1FBF" w:rsidRPr="00120DB1" w:rsidRDefault="004D1FBF" w:rsidP="004D1FBF">
      <w:pPr>
        <w:rPr>
          <w:rFonts w:asciiTheme="majorHAnsi" w:hAnsiTheme="majorHAnsi" w:cstheme="majorHAnsi"/>
          <w:i/>
          <w:iCs/>
        </w:rPr>
      </w:pPr>
      <w:r w:rsidRPr="00120DB1">
        <w:rPr>
          <w:rFonts w:asciiTheme="majorHAnsi" w:hAnsiTheme="majorHAnsi" w:cstheme="majorHAnsi"/>
          <w:i/>
          <w:iCs/>
        </w:rPr>
        <w:t>*</w:t>
      </w:r>
      <w:proofErr w:type="gramStart"/>
      <w:r w:rsidRPr="00120DB1">
        <w:rPr>
          <w:rFonts w:asciiTheme="majorHAnsi" w:hAnsiTheme="majorHAnsi" w:cstheme="majorHAnsi"/>
          <w:i/>
          <w:iCs/>
        </w:rPr>
        <w:t>see</w:t>
      </w:r>
      <w:proofErr w:type="gramEnd"/>
      <w:r w:rsidRPr="00120DB1">
        <w:rPr>
          <w:rFonts w:asciiTheme="majorHAnsi" w:hAnsiTheme="majorHAnsi" w:cstheme="majorHAnsi"/>
          <w:i/>
          <w:iCs/>
        </w:rPr>
        <w:t xml:space="preserve"> Five Tenets of Open Access in below</w:t>
      </w:r>
    </w:p>
    <w:p w14:paraId="4372C462" w14:textId="46C19CDD" w:rsidR="004D1FBF" w:rsidRPr="004D1FBF" w:rsidRDefault="004D1FBF" w:rsidP="004D1FBF">
      <w:pPr>
        <w:rPr>
          <w:rFonts w:asciiTheme="majorHAnsi" w:hAnsiTheme="majorHAnsi" w:cstheme="majorHAnsi"/>
        </w:rPr>
      </w:pPr>
      <w:r w:rsidRPr="004D1FBF">
        <w:rPr>
          <w:rFonts w:asciiTheme="majorHAnsi" w:hAnsiTheme="majorHAnsi" w:cstheme="majorHAnsi"/>
        </w:rPr>
        <w:t xml:space="preserve">This agreement acknowledges the Artist is a sovereign body with individual needs. If this document is enough to provide sufficient security for the creator on this project, then it will serve as the accepted agreement for this activity. If, however, the creator requires further security whether that be through and agent, union, association, treaty, ceremony or any other means that will make the </w:t>
      </w:r>
      <w:r w:rsidR="00B27F59">
        <w:rPr>
          <w:rFonts w:asciiTheme="majorHAnsi" w:hAnsiTheme="majorHAnsi" w:cstheme="majorHAnsi"/>
        </w:rPr>
        <w:t>Artist</w:t>
      </w:r>
      <w:r w:rsidRPr="004D1FBF">
        <w:rPr>
          <w:rFonts w:asciiTheme="majorHAnsi" w:hAnsiTheme="majorHAnsi" w:cstheme="majorHAnsi"/>
        </w:rPr>
        <w:t xml:space="preserve"> whole, the Theatre will facilitate these requirements, where possible, as requested by the </w:t>
      </w:r>
      <w:r w:rsidR="00B27F59">
        <w:rPr>
          <w:rFonts w:asciiTheme="majorHAnsi" w:hAnsiTheme="majorHAnsi" w:cstheme="majorHAnsi"/>
        </w:rPr>
        <w:t>Artist</w:t>
      </w:r>
      <w:r w:rsidRPr="004D1FBF">
        <w:rPr>
          <w:rFonts w:asciiTheme="majorHAnsi" w:hAnsiTheme="majorHAnsi" w:cstheme="majorHAnsi"/>
        </w:rPr>
        <w:t>.</w:t>
      </w:r>
      <w:r w:rsidR="009822B1">
        <w:rPr>
          <w:rFonts w:asciiTheme="majorHAnsi" w:hAnsiTheme="majorHAnsi" w:cstheme="majorHAnsi"/>
        </w:rPr>
        <w:t xml:space="preserve"> In addition, should you have any particular scheduling, dietary, wellness, access or other needs, please let us know so that we may do our best to accommodate you.</w:t>
      </w:r>
    </w:p>
    <w:p w14:paraId="7689669E" w14:textId="1A829CA1" w:rsidR="004D1FBF" w:rsidRDefault="7A04CD0D" w:rsidP="004D1FBF">
      <w:pPr>
        <w:rPr>
          <w:rFonts w:asciiTheme="majorHAnsi" w:hAnsiTheme="majorHAnsi" w:cstheme="majorHAnsi"/>
          <w:b/>
        </w:rPr>
      </w:pPr>
      <w:r w:rsidRPr="7A04CD0D">
        <w:rPr>
          <w:rFonts w:asciiTheme="majorHAnsi" w:hAnsiTheme="majorHAnsi" w:cstheme="majorBidi"/>
          <w:b/>
          <w:bCs/>
        </w:rPr>
        <w:t>Activity:</w:t>
      </w:r>
    </w:p>
    <w:p w14:paraId="48D006E9" w14:textId="5BB28957" w:rsidR="7A04CD0D" w:rsidRPr="000A5527" w:rsidRDefault="004F1719" w:rsidP="7A04CD0D">
      <w:pPr>
        <w:spacing w:line="259" w:lineRule="auto"/>
        <w:rPr>
          <w:rFonts w:asciiTheme="majorHAnsi" w:hAnsiTheme="majorHAnsi" w:cstheme="majorBidi"/>
          <w:b/>
          <w:bCs/>
          <w:highlight w:val="yellow"/>
        </w:rPr>
      </w:pPr>
      <w:r w:rsidRPr="000A5527">
        <w:rPr>
          <w:rFonts w:asciiTheme="majorHAnsi" w:hAnsiTheme="majorHAnsi" w:cstheme="majorBidi"/>
          <w:b/>
          <w:bCs/>
          <w:highlight w:val="yellow"/>
        </w:rPr>
        <w:t>Describe activity here</w:t>
      </w:r>
    </w:p>
    <w:p w14:paraId="01CB8A9F" w14:textId="0CCB860D" w:rsidR="00AF01FA" w:rsidRDefault="00486B8C" w:rsidP="00AF01FA">
      <w:pPr>
        <w:spacing w:after="0"/>
        <w:rPr>
          <w:rFonts w:asciiTheme="majorHAnsi" w:eastAsia="Times New Roman" w:hAnsiTheme="majorHAnsi" w:cs="Arial"/>
          <w:b/>
          <w:bCs/>
          <w:color w:val="000000"/>
          <w:lang w:val="en-CA"/>
        </w:rPr>
      </w:pPr>
      <w:r>
        <w:rPr>
          <w:rFonts w:asciiTheme="majorHAnsi" w:eastAsia="Times New Roman" w:hAnsiTheme="majorHAnsi" w:cs="Arial"/>
          <w:b/>
          <w:bCs/>
          <w:color w:val="000000"/>
          <w:lang w:val="en-CA"/>
        </w:rPr>
        <w:t>Key Dates</w:t>
      </w:r>
      <w:r w:rsidR="00AF01FA" w:rsidRPr="00AF01FA">
        <w:rPr>
          <w:rFonts w:asciiTheme="majorHAnsi" w:eastAsia="Times New Roman" w:hAnsiTheme="majorHAnsi" w:cs="Arial"/>
          <w:b/>
          <w:bCs/>
          <w:color w:val="000000"/>
          <w:lang w:val="en-CA"/>
        </w:rPr>
        <w:t> </w:t>
      </w:r>
    </w:p>
    <w:p w14:paraId="76E25D56" w14:textId="6523AA6B" w:rsidR="00120DB1" w:rsidRDefault="00120DB1" w:rsidP="00AF01FA">
      <w:pPr>
        <w:spacing w:after="0"/>
        <w:rPr>
          <w:rFonts w:asciiTheme="majorHAnsi" w:eastAsia="Times New Roman" w:hAnsiTheme="majorHAnsi" w:cs="Arial"/>
          <w:b/>
          <w:bCs/>
          <w:color w:val="000000"/>
          <w:lang w:val="en-CA"/>
        </w:rPr>
      </w:pPr>
    </w:p>
    <w:p w14:paraId="244DC694" w14:textId="75CB3AE6" w:rsidR="00120DB1" w:rsidRPr="00AF01FA" w:rsidRDefault="00120DB1" w:rsidP="00AF01FA">
      <w:pPr>
        <w:spacing w:after="0"/>
        <w:rPr>
          <w:rFonts w:asciiTheme="majorHAnsi" w:eastAsia="Times New Roman" w:hAnsiTheme="majorHAnsi" w:cs="Times New Roman"/>
          <w:color w:val="000000"/>
          <w:lang w:val="en-CA"/>
        </w:rPr>
      </w:pPr>
      <w:r w:rsidRPr="00120DB1">
        <w:rPr>
          <w:rFonts w:asciiTheme="majorHAnsi" w:eastAsia="Times New Roman" w:hAnsiTheme="majorHAnsi" w:cs="Arial"/>
          <w:b/>
          <w:bCs/>
          <w:color w:val="000000"/>
          <w:highlight w:val="yellow"/>
          <w:lang w:val="en-CA"/>
        </w:rPr>
        <w:t>(timeline/schedules here)</w:t>
      </w:r>
    </w:p>
    <w:p w14:paraId="5406C700" w14:textId="0B5BE98D" w:rsidR="00486B8C" w:rsidRDefault="00486B8C" w:rsidP="00486B8C">
      <w:pPr>
        <w:spacing w:after="0"/>
        <w:ind w:left="720"/>
        <w:rPr>
          <w:rFonts w:asciiTheme="majorHAnsi" w:eastAsia="Times New Roman" w:hAnsiTheme="majorHAnsi" w:cs="Arial"/>
          <w:color w:val="000000"/>
          <w:lang w:val="en-CA"/>
        </w:rPr>
      </w:pPr>
    </w:p>
    <w:p w14:paraId="2BE90244" w14:textId="45CFB76E" w:rsidR="004D1FBF" w:rsidRPr="004D1FBF" w:rsidRDefault="004D1FBF" w:rsidP="004D1FBF">
      <w:pPr>
        <w:rPr>
          <w:rFonts w:asciiTheme="majorHAnsi" w:hAnsiTheme="majorHAnsi" w:cstheme="majorHAnsi"/>
          <w:b/>
        </w:rPr>
      </w:pPr>
      <w:r w:rsidRPr="004D1FBF">
        <w:rPr>
          <w:rFonts w:asciiTheme="majorHAnsi" w:hAnsiTheme="majorHAnsi" w:cstheme="majorHAnsi"/>
          <w:b/>
        </w:rPr>
        <w:t>Fee:</w:t>
      </w:r>
    </w:p>
    <w:p w14:paraId="315C5F8B" w14:textId="77777777" w:rsidR="00120DB1" w:rsidRDefault="00EC336F" w:rsidP="19451C41">
      <w:pPr>
        <w:rPr>
          <w:rFonts w:asciiTheme="majorHAnsi" w:hAnsiTheme="majorHAnsi" w:cstheme="majorBidi"/>
        </w:rPr>
      </w:pPr>
      <w:r>
        <w:rPr>
          <w:rFonts w:asciiTheme="majorHAnsi" w:hAnsiTheme="majorHAnsi" w:cstheme="majorBidi"/>
        </w:rPr>
        <w:t xml:space="preserve">The Theater will provide a fee of </w:t>
      </w:r>
      <w:r w:rsidR="00120DB1" w:rsidRPr="00120DB1">
        <w:rPr>
          <w:rFonts w:asciiTheme="majorHAnsi" w:hAnsiTheme="majorHAnsi" w:cstheme="majorBidi"/>
          <w:highlight w:val="yellow"/>
        </w:rPr>
        <w:t>(total fee)</w:t>
      </w:r>
      <w:r w:rsidR="00120DB1">
        <w:rPr>
          <w:rFonts w:asciiTheme="majorHAnsi" w:hAnsiTheme="majorHAnsi" w:cstheme="majorBidi"/>
        </w:rPr>
        <w:t xml:space="preserve"> </w:t>
      </w:r>
      <w:r>
        <w:rPr>
          <w:rFonts w:asciiTheme="majorHAnsi" w:hAnsiTheme="majorHAnsi" w:cstheme="majorBidi"/>
        </w:rPr>
        <w:t>for this activity.</w:t>
      </w:r>
    </w:p>
    <w:p w14:paraId="2508C332" w14:textId="50A33146" w:rsidR="004D1FBF" w:rsidRPr="004D1FBF" w:rsidRDefault="00120DB1" w:rsidP="19451C41">
      <w:pPr>
        <w:rPr>
          <w:rFonts w:asciiTheme="majorHAnsi" w:hAnsiTheme="majorHAnsi" w:cstheme="majorBidi"/>
        </w:rPr>
      </w:pPr>
      <w:r w:rsidRPr="00120DB1">
        <w:rPr>
          <w:rFonts w:asciiTheme="majorHAnsi" w:hAnsiTheme="majorHAnsi" w:cstheme="majorBidi"/>
          <w:highlight w:val="yellow"/>
        </w:rPr>
        <w:t>(</w:t>
      </w:r>
      <w:proofErr w:type="gramStart"/>
      <w:r w:rsidRPr="00120DB1">
        <w:rPr>
          <w:rFonts w:asciiTheme="majorHAnsi" w:hAnsiTheme="majorHAnsi" w:cstheme="majorBidi"/>
          <w:highlight w:val="yellow"/>
        </w:rPr>
        <w:t>insert</w:t>
      </w:r>
      <w:proofErr w:type="gramEnd"/>
      <w:r w:rsidRPr="00120DB1">
        <w:rPr>
          <w:rFonts w:asciiTheme="majorHAnsi" w:hAnsiTheme="majorHAnsi" w:cstheme="majorBidi"/>
          <w:highlight w:val="yellow"/>
        </w:rPr>
        <w:t xml:space="preserve"> pay schedule here. </w:t>
      </w:r>
      <w:r w:rsidR="00EC336F" w:rsidRPr="00120DB1">
        <w:rPr>
          <w:rFonts w:asciiTheme="majorHAnsi" w:hAnsiTheme="majorHAnsi" w:cstheme="majorBidi"/>
          <w:highlight w:val="yellow"/>
        </w:rPr>
        <w:t xml:space="preserve"> </w:t>
      </w:r>
      <w:r w:rsidRPr="00120DB1">
        <w:rPr>
          <w:rFonts w:asciiTheme="majorHAnsi" w:hAnsiTheme="majorHAnsi" w:cstheme="majorBidi"/>
          <w:highlight w:val="yellow"/>
        </w:rPr>
        <w:t>note: pay schedule can vary depending on needs of the artist and length of project. Example: ($$$) will be paid upon signing this contract and ($$$) will be paid upon completion of the activity. If the artist collects GST include it here)</w:t>
      </w:r>
    </w:p>
    <w:p w14:paraId="5796B359" w14:textId="77777777" w:rsidR="00120DB1" w:rsidRDefault="00120DB1" w:rsidP="004D1FBF">
      <w:pPr>
        <w:rPr>
          <w:rFonts w:asciiTheme="majorHAnsi" w:eastAsia="Calibri" w:hAnsiTheme="majorHAnsi" w:cstheme="majorHAnsi"/>
          <w:lang w:val="en-GB"/>
        </w:rPr>
      </w:pPr>
    </w:p>
    <w:p w14:paraId="6A8C8C07" w14:textId="77777777" w:rsidR="00120DB1" w:rsidRDefault="00120DB1" w:rsidP="004D1FBF">
      <w:pPr>
        <w:rPr>
          <w:rFonts w:asciiTheme="majorHAnsi" w:eastAsia="Calibri" w:hAnsiTheme="majorHAnsi" w:cstheme="majorHAnsi"/>
          <w:lang w:val="en-GB"/>
        </w:rPr>
      </w:pPr>
    </w:p>
    <w:p w14:paraId="6C33EA4A" w14:textId="2CE4C6A8" w:rsidR="00486B8C" w:rsidRPr="00120DB1" w:rsidRDefault="004D1FBF" w:rsidP="004D1FBF">
      <w:pPr>
        <w:rPr>
          <w:rFonts w:asciiTheme="majorHAnsi" w:eastAsia="Calibri" w:hAnsiTheme="majorHAnsi" w:cstheme="majorHAnsi"/>
          <w:lang w:val="en-GB"/>
        </w:rPr>
      </w:pPr>
      <w:r w:rsidRPr="004D1FBF">
        <w:rPr>
          <w:rFonts w:asciiTheme="majorHAnsi" w:eastAsia="Calibri" w:hAnsiTheme="majorHAnsi" w:cstheme="majorHAnsi"/>
          <w:lang w:val="en-GB"/>
        </w:rPr>
        <w:t>The Artist is self-employed. The Theatre is not responsible for remittance of CPP, EI, tax, or any other mandatory employment deductions.</w:t>
      </w:r>
    </w:p>
    <w:p w14:paraId="52D2AABE" w14:textId="637720D8" w:rsidR="004D1FBF" w:rsidRPr="004D1FBF" w:rsidRDefault="004D1FBF" w:rsidP="004D1FBF">
      <w:pPr>
        <w:rPr>
          <w:rFonts w:asciiTheme="majorHAnsi" w:hAnsiTheme="majorHAnsi" w:cstheme="majorHAnsi"/>
          <w:b/>
        </w:rPr>
      </w:pPr>
      <w:r w:rsidRPr="004D1FBF">
        <w:rPr>
          <w:rFonts w:asciiTheme="majorHAnsi" w:hAnsiTheme="majorHAnsi" w:cstheme="majorHAnsi"/>
          <w:b/>
        </w:rPr>
        <w:t>The Artist’s responsibilities:</w:t>
      </w:r>
    </w:p>
    <w:p w14:paraId="02515C6C" w14:textId="5613A3DD" w:rsidR="004D1FBF" w:rsidRPr="004D1FBF" w:rsidRDefault="004D1FBF" w:rsidP="004D1FBF">
      <w:pPr>
        <w:pStyle w:val="ListParagraph"/>
        <w:numPr>
          <w:ilvl w:val="0"/>
          <w:numId w:val="4"/>
        </w:numPr>
        <w:rPr>
          <w:rFonts w:asciiTheme="majorHAnsi" w:hAnsiTheme="majorHAnsi" w:cstheme="majorHAnsi"/>
        </w:rPr>
      </w:pPr>
      <w:r w:rsidRPr="004D1FBF">
        <w:rPr>
          <w:rFonts w:asciiTheme="majorHAnsi" w:hAnsiTheme="majorHAnsi" w:cstheme="majorHAnsi"/>
        </w:rPr>
        <w:t xml:space="preserve">To communicate their needs to the </w:t>
      </w:r>
      <w:r w:rsidR="000A5527">
        <w:rPr>
          <w:rFonts w:asciiTheme="majorHAnsi" w:hAnsiTheme="majorHAnsi" w:cstheme="majorHAnsi"/>
        </w:rPr>
        <w:t>T</w:t>
      </w:r>
      <w:r w:rsidRPr="004D1FBF">
        <w:rPr>
          <w:rFonts w:asciiTheme="majorHAnsi" w:hAnsiTheme="majorHAnsi" w:cstheme="majorHAnsi"/>
        </w:rPr>
        <w:t>heatre.</w:t>
      </w:r>
    </w:p>
    <w:p w14:paraId="06535F7F" w14:textId="64D24A70" w:rsidR="004D1FBF" w:rsidRPr="004D1FBF" w:rsidRDefault="004D1FBF" w:rsidP="004D1FBF">
      <w:pPr>
        <w:pStyle w:val="ListParagraph"/>
        <w:numPr>
          <w:ilvl w:val="0"/>
          <w:numId w:val="4"/>
        </w:numPr>
        <w:rPr>
          <w:rFonts w:asciiTheme="majorHAnsi" w:hAnsiTheme="majorHAnsi" w:cstheme="majorHAnsi"/>
        </w:rPr>
      </w:pPr>
      <w:r w:rsidRPr="004D1FBF">
        <w:rPr>
          <w:rFonts w:asciiTheme="majorHAnsi" w:hAnsiTheme="majorHAnsi" w:cstheme="majorHAnsi"/>
        </w:rPr>
        <w:t xml:space="preserve">To read </w:t>
      </w:r>
      <w:r w:rsidR="004F1719">
        <w:rPr>
          <w:rFonts w:asciiTheme="majorHAnsi" w:hAnsiTheme="majorHAnsi" w:cstheme="majorHAnsi"/>
        </w:rPr>
        <w:t>L</w:t>
      </w:r>
      <w:r w:rsidRPr="004D1FBF">
        <w:rPr>
          <w:rFonts w:asciiTheme="majorHAnsi" w:hAnsiTheme="majorHAnsi" w:cstheme="majorHAnsi"/>
        </w:rPr>
        <w:t xml:space="preserve">etter of </w:t>
      </w:r>
      <w:r w:rsidR="004F1719">
        <w:rPr>
          <w:rFonts w:asciiTheme="majorHAnsi" w:hAnsiTheme="majorHAnsi" w:cstheme="majorHAnsi"/>
        </w:rPr>
        <w:t>I</w:t>
      </w:r>
      <w:r w:rsidRPr="004D1FBF">
        <w:rPr>
          <w:rFonts w:asciiTheme="majorHAnsi" w:hAnsiTheme="majorHAnsi" w:cstheme="majorHAnsi"/>
        </w:rPr>
        <w:t xml:space="preserve">nclusivity </w:t>
      </w:r>
      <w:r w:rsidR="004F1719">
        <w:rPr>
          <w:rFonts w:asciiTheme="majorHAnsi" w:hAnsiTheme="majorHAnsi" w:cstheme="majorHAnsi"/>
        </w:rPr>
        <w:t>–</w:t>
      </w:r>
      <w:r w:rsidR="00120DB1">
        <w:rPr>
          <w:rFonts w:asciiTheme="majorHAnsi" w:hAnsiTheme="majorHAnsi" w:cstheme="majorHAnsi"/>
        </w:rPr>
        <w:t xml:space="preserve"> </w:t>
      </w:r>
      <w:r w:rsidRPr="004D1FBF">
        <w:rPr>
          <w:rFonts w:asciiTheme="majorHAnsi" w:hAnsiTheme="majorHAnsi" w:cstheme="majorHAnsi"/>
        </w:rPr>
        <w:t>attached</w:t>
      </w:r>
      <w:r w:rsidR="004F1719">
        <w:rPr>
          <w:rFonts w:asciiTheme="majorHAnsi" w:hAnsiTheme="majorHAnsi" w:cstheme="majorHAnsi"/>
        </w:rPr>
        <w:t>.</w:t>
      </w:r>
    </w:p>
    <w:p w14:paraId="13C07647" w14:textId="5FA5D3E6" w:rsidR="004D1FBF" w:rsidRDefault="004D1FBF" w:rsidP="004D1FBF">
      <w:pPr>
        <w:pStyle w:val="ListParagraph"/>
        <w:numPr>
          <w:ilvl w:val="0"/>
          <w:numId w:val="4"/>
        </w:numPr>
        <w:rPr>
          <w:rFonts w:asciiTheme="majorHAnsi" w:hAnsiTheme="majorHAnsi" w:cstheme="majorHAnsi"/>
        </w:rPr>
      </w:pPr>
      <w:r w:rsidRPr="004D1FBF">
        <w:rPr>
          <w:rFonts w:asciiTheme="majorHAnsi" w:hAnsiTheme="majorHAnsi" w:cstheme="majorHAnsi"/>
        </w:rPr>
        <w:t>To be respectful.</w:t>
      </w:r>
    </w:p>
    <w:p w14:paraId="77BF1995" w14:textId="48DCF1E3" w:rsidR="00120DB1" w:rsidRPr="00120DB1" w:rsidRDefault="00120DB1" w:rsidP="004D1FBF">
      <w:pPr>
        <w:pStyle w:val="ListParagraph"/>
        <w:numPr>
          <w:ilvl w:val="0"/>
          <w:numId w:val="4"/>
        </w:numPr>
        <w:rPr>
          <w:rFonts w:asciiTheme="majorHAnsi" w:hAnsiTheme="majorHAnsi" w:cstheme="majorHAnsi"/>
          <w:highlight w:val="yellow"/>
        </w:rPr>
      </w:pPr>
      <w:r w:rsidRPr="00120DB1">
        <w:rPr>
          <w:rFonts w:asciiTheme="majorHAnsi" w:hAnsiTheme="majorHAnsi" w:cstheme="majorHAnsi"/>
          <w:highlight w:val="yellow"/>
        </w:rPr>
        <w:t>(</w:t>
      </w:r>
      <w:proofErr w:type="gramStart"/>
      <w:r w:rsidRPr="00120DB1">
        <w:rPr>
          <w:rFonts w:asciiTheme="majorHAnsi" w:hAnsiTheme="majorHAnsi" w:cstheme="majorHAnsi"/>
          <w:highlight w:val="yellow"/>
        </w:rPr>
        <w:t>include</w:t>
      </w:r>
      <w:proofErr w:type="gramEnd"/>
      <w:r w:rsidRPr="00120DB1">
        <w:rPr>
          <w:rFonts w:asciiTheme="majorHAnsi" w:hAnsiTheme="majorHAnsi" w:cstheme="majorHAnsi"/>
          <w:highlight w:val="yellow"/>
        </w:rPr>
        <w:t xml:space="preserve"> all specific responsibilities related to the activity)</w:t>
      </w:r>
    </w:p>
    <w:p w14:paraId="0E265930" w14:textId="17550C51" w:rsidR="004D1FBF" w:rsidRPr="004D1FBF" w:rsidRDefault="004D1FBF" w:rsidP="004D1FBF">
      <w:pPr>
        <w:rPr>
          <w:rFonts w:asciiTheme="majorHAnsi" w:hAnsiTheme="majorHAnsi" w:cstheme="majorHAnsi"/>
          <w:b/>
        </w:rPr>
      </w:pPr>
      <w:r w:rsidRPr="004D1FBF">
        <w:rPr>
          <w:rFonts w:asciiTheme="majorHAnsi" w:hAnsiTheme="majorHAnsi" w:cstheme="majorHAnsi"/>
          <w:b/>
        </w:rPr>
        <w:t>The Theatre’s responsibilities:</w:t>
      </w:r>
    </w:p>
    <w:p w14:paraId="7038430D" w14:textId="77777777" w:rsidR="004D1FBF" w:rsidRPr="004D1FBF" w:rsidRDefault="004D1FBF" w:rsidP="004D1FBF">
      <w:pPr>
        <w:pStyle w:val="ListParagraph"/>
        <w:numPr>
          <w:ilvl w:val="0"/>
          <w:numId w:val="5"/>
        </w:numPr>
        <w:rPr>
          <w:rFonts w:asciiTheme="majorHAnsi" w:hAnsiTheme="majorHAnsi" w:cstheme="majorHAnsi"/>
        </w:rPr>
      </w:pPr>
      <w:r w:rsidRPr="004D1FBF">
        <w:rPr>
          <w:rFonts w:asciiTheme="majorHAnsi" w:hAnsiTheme="majorHAnsi" w:cstheme="majorHAnsi"/>
        </w:rPr>
        <w:t>To provide the agreed upon fees to the Artist.</w:t>
      </w:r>
    </w:p>
    <w:p w14:paraId="397147E7" w14:textId="77777777" w:rsidR="004D1FBF" w:rsidRPr="004D1FBF" w:rsidRDefault="004D1FBF" w:rsidP="004D1FBF">
      <w:pPr>
        <w:pStyle w:val="ListParagraph"/>
        <w:numPr>
          <w:ilvl w:val="0"/>
          <w:numId w:val="5"/>
        </w:numPr>
        <w:rPr>
          <w:rFonts w:asciiTheme="majorHAnsi" w:hAnsiTheme="majorHAnsi" w:cstheme="majorHAnsi"/>
        </w:rPr>
      </w:pPr>
      <w:r w:rsidRPr="004D1FBF">
        <w:rPr>
          <w:rFonts w:asciiTheme="majorHAnsi" w:hAnsiTheme="majorHAnsi" w:cstheme="majorHAnsi"/>
        </w:rPr>
        <w:t>To provide the artist with the necessary resources to carry out their role to the best of their abilities.</w:t>
      </w:r>
    </w:p>
    <w:p w14:paraId="49E03E43" w14:textId="77777777" w:rsidR="004D1FBF" w:rsidRPr="004D1FBF" w:rsidRDefault="004D1FBF" w:rsidP="004D1FBF">
      <w:pPr>
        <w:pStyle w:val="ListParagraph"/>
        <w:numPr>
          <w:ilvl w:val="0"/>
          <w:numId w:val="5"/>
        </w:numPr>
        <w:rPr>
          <w:rFonts w:asciiTheme="majorHAnsi" w:hAnsiTheme="majorHAnsi" w:cstheme="majorHAnsi"/>
        </w:rPr>
      </w:pPr>
      <w:r w:rsidRPr="004D1FBF">
        <w:rPr>
          <w:rFonts w:asciiTheme="majorHAnsi" w:hAnsiTheme="majorHAnsi" w:cstheme="majorHAnsi"/>
        </w:rPr>
        <w:t>To be available to the artist and receptive to their needs.</w:t>
      </w:r>
    </w:p>
    <w:p w14:paraId="286F5FC2" w14:textId="5F385FFD" w:rsidR="004D1FBF" w:rsidRDefault="004D1FBF" w:rsidP="004D1FBF">
      <w:pPr>
        <w:pStyle w:val="ListParagraph"/>
        <w:numPr>
          <w:ilvl w:val="0"/>
          <w:numId w:val="5"/>
        </w:numPr>
        <w:rPr>
          <w:rFonts w:asciiTheme="majorHAnsi" w:hAnsiTheme="majorHAnsi" w:cstheme="majorHAnsi"/>
        </w:rPr>
      </w:pPr>
      <w:r w:rsidRPr="004D1FBF">
        <w:rPr>
          <w:rFonts w:asciiTheme="majorHAnsi" w:hAnsiTheme="majorHAnsi" w:cstheme="majorHAnsi"/>
        </w:rPr>
        <w:t>To be respectful.</w:t>
      </w:r>
    </w:p>
    <w:p w14:paraId="10C7548A" w14:textId="080BCCFF" w:rsidR="00120DB1" w:rsidRPr="00120DB1" w:rsidRDefault="00120DB1" w:rsidP="004D1FBF">
      <w:pPr>
        <w:pStyle w:val="ListParagraph"/>
        <w:numPr>
          <w:ilvl w:val="0"/>
          <w:numId w:val="5"/>
        </w:numPr>
        <w:rPr>
          <w:rFonts w:asciiTheme="majorHAnsi" w:hAnsiTheme="majorHAnsi" w:cstheme="majorHAnsi"/>
          <w:highlight w:val="yellow"/>
        </w:rPr>
      </w:pPr>
      <w:r w:rsidRPr="00120DB1">
        <w:rPr>
          <w:rFonts w:asciiTheme="majorHAnsi" w:hAnsiTheme="majorHAnsi" w:cstheme="majorHAnsi"/>
          <w:highlight w:val="yellow"/>
        </w:rPr>
        <w:t>(</w:t>
      </w:r>
      <w:proofErr w:type="gramStart"/>
      <w:r w:rsidRPr="00120DB1">
        <w:rPr>
          <w:rFonts w:asciiTheme="majorHAnsi" w:hAnsiTheme="majorHAnsi" w:cstheme="majorHAnsi"/>
          <w:highlight w:val="yellow"/>
        </w:rPr>
        <w:t>add</w:t>
      </w:r>
      <w:proofErr w:type="gramEnd"/>
      <w:r w:rsidRPr="00120DB1">
        <w:rPr>
          <w:rFonts w:asciiTheme="majorHAnsi" w:hAnsiTheme="majorHAnsi" w:cstheme="majorHAnsi"/>
          <w:highlight w:val="yellow"/>
        </w:rPr>
        <w:t xml:space="preserve"> any additional responsibilities related to the activity)</w:t>
      </w:r>
    </w:p>
    <w:p w14:paraId="06D462F2" w14:textId="75A2ACC2" w:rsidR="004D1FBF" w:rsidRPr="004D1FBF" w:rsidRDefault="004D1FBF" w:rsidP="004D1FBF">
      <w:pPr>
        <w:rPr>
          <w:rFonts w:asciiTheme="majorHAnsi" w:hAnsiTheme="majorHAnsi" w:cstheme="majorHAnsi"/>
          <w:b/>
        </w:rPr>
      </w:pPr>
      <w:r w:rsidRPr="004D1FBF">
        <w:rPr>
          <w:rFonts w:asciiTheme="majorHAnsi" w:hAnsiTheme="majorHAnsi" w:cstheme="majorHAnsi"/>
          <w:b/>
        </w:rPr>
        <w:t>If it doesn’t work out:</w:t>
      </w:r>
    </w:p>
    <w:p w14:paraId="06E423ED" w14:textId="4595DEEF" w:rsidR="004D1FBF" w:rsidRPr="004D1FBF" w:rsidRDefault="004D1FBF" w:rsidP="004D1FBF">
      <w:pPr>
        <w:rPr>
          <w:rFonts w:asciiTheme="majorHAnsi" w:hAnsiTheme="majorHAnsi" w:cstheme="majorHAnsi"/>
        </w:rPr>
      </w:pPr>
      <w:r w:rsidRPr="004D1FBF">
        <w:rPr>
          <w:rFonts w:asciiTheme="majorHAnsi" w:hAnsiTheme="majorHAnsi" w:cstheme="majorHAnsi"/>
        </w:rPr>
        <w:t xml:space="preserve">If for whatever justifiable reason the theatre or the creator needs to end this relationship, </w:t>
      </w:r>
      <w:r w:rsidR="00120DB1">
        <w:rPr>
          <w:rFonts w:asciiTheme="majorHAnsi" w:hAnsiTheme="majorHAnsi" w:cstheme="majorHAnsi"/>
        </w:rPr>
        <w:t>a</w:t>
      </w:r>
      <w:r w:rsidRPr="004D1FBF">
        <w:rPr>
          <w:rFonts w:asciiTheme="majorHAnsi" w:hAnsiTheme="majorHAnsi" w:cstheme="majorHAnsi"/>
        </w:rPr>
        <w:t>n assessment of worked hours will take place to decide how much money has been fairly earned and how much (if any) would need to be repaid.</w:t>
      </w:r>
    </w:p>
    <w:p w14:paraId="7942FDEE" w14:textId="77777777" w:rsidR="004D1FBF" w:rsidRPr="004D1FBF" w:rsidRDefault="004D1FBF" w:rsidP="004D1FBF">
      <w:pPr>
        <w:rPr>
          <w:rFonts w:asciiTheme="majorHAnsi" w:hAnsiTheme="majorHAnsi" w:cstheme="majorHAnsi"/>
        </w:rPr>
      </w:pPr>
      <w:r w:rsidRPr="004D1FBF">
        <w:rPr>
          <w:rFonts w:asciiTheme="majorHAnsi" w:hAnsiTheme="majorHAnsi" w:cstheme="majorHAnsi"/>
        </w:rPr>
        <w:t>If any conflict between the artist and the theatre arises that cannot be navigated by these two parties, a mutually agreed upon mediator will be engaged to find an agreeable outcome.</w:t>
      </w:r>
    </w:p>
    <w:p w14:paraId="482DE6C5" w14:textId="1C2EB7A0" w:rsidR="004D1FBF" w:rsidRDefault="004D1FBF" w:rsidP="004D1FBF">
      <w:pPr>
        <w:rPr>
          <w:rFonts w:asciiTheme="majorHAnsi" w:hAnsiTheme="majorHAnsi" w:cstheme="majorHAnsi"/>
        </w:rPr>
      </w:pPr>
    </w:p>
    <w:p w14:paraId="25B1672D" w14:textId="77777777" w:rsidR="00120DB1" w:rsidRPr="004D1FBF" w:rsidRDefault="00120DB1" w:rsidP="004D1FBF">
      <w:pPr>
        <w:rPr>
          <w:rFonts w:asciiTheme="majorHAnsi" w:hAnsiTheme="majorHAnsi" w:cstheme="majorHAnsi"/>
        </w:rPr>
      </w:pPr>
    </w:p>
    <w:p w14:paraId="3FA0AB1E" w14:textId="1FD88DD3" w:rsidR="004D1FBF" w:rsidRPr="004D1FBF" w:rsidRDefault="004D1FBF" w:rsidP="004D1FBF">
      <w:pPr>
        <w:rPr>
          <w:rFonts w:asciiTheme="majorHAnsi" w:hAnsiTheme="majorHAnsi" w:cstheme="majorHAnsi"/>
        </w:rPr>
      </w:pPr>
      <w:r w:rsidRPr="004D1FBF">
        <w:rPr>
          <w:rFonts w:asciiTheme="majorHAnsi" w:hAnsiTheme="majorHAnsi" w:cstheme="majorHAnsi"/>
        </w:rPr>
        <w:t xml:space="preserve">For the Theatre                                                                          </w:t>
      </w:r>
      <w:proofErr w:type="gramStart"/>
      <w:r w:rsidRPr="004D1FBF">
        <w:rPr>
          <w:rFonts w:asciiTheme="majorHAnsi" w:hAnsiTheme="majorHAnsi" w:cstheme="majorHAnsi"/>
        </w:rPr>
        <w:t>For</w:t>
      </w:r>
      <w:proofErr w:type="gramEnd"/>
      <w:r w:rsidRPr="004D1FBF">
        <w:rPr>
          <w:rFonts w:asciiTheme="majorHAnsi" w:hAnsiTheme="majorHAnsi" w:cstheme="majorHAnsi"/>
        </w:rPr>
        <w:t xml:space="preserve"> the Artist </w:t>
      </w:r>
    </w:p>
    <w:p w14:paraId="11D17BA3" w14:textId="562E2E0D" w:rsidR="004D1FBF" w:rsidRPr="004F1719" w:rsidRDefault="004F1719" w:rsidP="004D1FBF">
      <w:pPr>
        <w:rPr>
          <w:rFonts w:asciiTheme="majorHAnsi" w:hAnsiTheme="majorHAnsi" w:cstheme="majorHAnsi"/>
          <w:highlight w:val="yellow"/>
        </w:rPr>
      </w:pPr>
      <w:r w:rsidRPr="004F1719">
        <w:rPr>
          <w:rFonts w:asciiTheme="majorHAnsi" w:hAnsiTheme="majorHAnsi" w:cstheme="majorHAnsi"/>
          <w:highlight w:val="yellow"/>
        </w:rPr>
        <w:t>Company Representative</w:t>
      </w:r>
      <w:r w:rsidR="004D1FBF" w:rsidRPr="004F1719">
        <w:rPr>
          <w:rFonts w:asciiTheme="majorHAnsi" w:hAnsiTheme="majorHAnsi" w:cstheme="majorHAnsi"/>
          <w:highlight w:val="yellow"/>
        </w:rPr>
        <w:t xml:space="preserve"> </w:t>
      </w:r>
      <w:r w:rsidR="004D1FBF" w:rsidRPr="009C1D97">
        <w:rPr>
          <w:rFonts w:asciiTheme="majorHAnsi" w:hAnsiTheme="majorHAnsi" w:cstheme="majorHAnsi"/>
        </w:rPr>
        <w:t xml:space="preserve">                                                        </w:t>
      </w:r>
      <w:r w:rsidR="000A5527">
        <w:rPr>
          <w:rFonts w:asciiTheme="majorHAnsi" w:hAnsiTheme="majorHAnsi" w:cstheme="majorHAnsi"/>
          <w:highlight w:val="yellow"/>
        </w:rPr>
        <w:t>A</w:t>
      </w:r>
      <w:r w:rsidR="00120DB1" w:rsidRPr="004F1719">
        <w:rPr>
          <w:rFonts w:asciiTheme="majorHAnsi" w:hAnsiTheme="majorHAnsi" w:cstheme="majorHAnsi"/>
          <w:highlight w:val="yellow"/>
        </w:rPr>
        <w:t>rtist</w:t>
      </w:r>
      <w:r w:rsidR="000A5527">
        <w:rPr>
          <w:rFonts w:asciiTheme="majorHAnsi" w:hAnsiTheme="majorHAnsi" w:cstheme="majorHAnsi"/>
          <w:highlight w:val="yellow"/>
        </w:rPr>
        <w:t>’</w:t>
      </w:r>
      <w:r w:rsidR="00120DB1" w:rsidRPr="004F1719">
        <w:rPr>
          <w:rFonts w:asciiTheme="majorHAnsi" w:hAnsiTheme="majorHAnsi" w:cstheme="majorHAnsi"/>
          <w:highlight w:val="yellow"/>
        </w:rPr>
        <w:t xml:space="preserve">s </w:t>
      </w:r>
      <w:r w:rsidR="000A5527">
        <w:rPr>
          <w:rFonts w:asciiTheme="majorHAnsi" w:hAnsiTheme="majorHAnsi" w:cstheme="majorHAnsi"/>
          <w:highlight w:val="yellow"/>
        </w:rPr>
        <w:t>N</w:t>
      </w:r>
      <w:r w:rsidR="00120DB1" w:rsidRPr="004F1719">
        <w:rPr>
          <w:rFonts w:asciiTheme="majorHAnsi" w:hAnsiTheme="majorHAnsi" w:cstheme="majorHAnsi"/>
          <w:highlight w:val="yellow"/>
        </w:rPr>
        <w:t>ame</w:t>
      </w:r>
    </w:p>
    <w:p w14:paraId="5DF0AF5C" w14:textId="1877E585" w:rsidR="000A5527" w:rsidRPr="000A5527" w:rsidRDefault="004F1719" w:rsidP="004D1FBF">
      <w:pPr>
        <w:rPr>
          <w:rFonts w:asciiTheme="majorHAnsi" w:hAnsiTheme="majorHAnsi" w:cstheme="majorHAnsi"/>
          <w:highlight w:val="yellow"/>
        </w:rPr>
      </w:pPr>
      <w:r w:rsidRPr="004F1719">
        <w:rPr>
          <w:rFonts w:asciiTheme="majorHAnsi" w:hAnsiTheme="majorHAnsi" w:cstheme="majorHAnsi"/>
          <w:highlight w:val="yellow"/>
        </w:rPr>
        <w:t xml:space="preserve">Role in Company </w:t>
      </w:r>
      <w:r w:rsidR="000A5527" w:rsidRPr="000A5527">
        <w:rPr>
          <w:rFonts w:asciiTheme="majorHAnsi" w:hAnsiTheme="majorHAnsi" w:cstheme="majorHAnsi"/>
        </w:rPr>
        <w:tab/>
      </w:r>
      <w:r w:rsidR="000A5527" w:rsidRPr="000A5527">
        <w:rPr>
          <w:rFonts w:asciiTheme="majorHAnsi" w:hAnsiTheme="majorHAnsi" w:cstheme="majorHAnsi"/>
        </w:rPr>
        <w:tab/>
      </w:r>
      <w:r w:rsidR="000A5527" w:rsidRPr="000A5527">
        <w:rPr>
          <w:rFonts w:asciiTheme="majorHAnsi" w:hAnsiTheme="majorHAnsi" w:cstheme="majorHAnsi"/>
        </w:rPr>
        <w:tab/>
      </w:r>
      <w:r w:rsidR="000A5527" w:rsidRPr="000A5527">
        <w:rPr>
          <w:rFonts w:asciiTheme="majorHAnsi" w:hAnsiTheme="majorHAnsi" w:cstheme="majorHAnsi"/>
        </w:rPr>
        <w:tab/>
      </w:r>
      <w:r w:rsidR="000A5527" w:rsidRPr="000A5527">
        <w:rPr>
          <w:rFonts w:asciiTheme="majorHAnsi" w:hAnsiTheme="majorHAnsi" w:cstheme="majorHAnsi"/>
        </w:rPr>
        <w:tab/>
      </w:r>
      <w:r w:rsidR="000A5527">
        <w:rPr>
          <w:rFonts w:asciiTheme="majorHAnsi" w:hAnsiTheme="majorHAnsi" w:cstheme="majorHAnsi"/>
        </w:rPr>
        <w:t xml:space="preserve">      </w:t>
      </w:r>
      <w:r w:rsidR="000A5527">
        <w:rPr>
          <w:rFonts w:asciiTheme="majorHAnsi" w:hAnsiTheme="majorHAnsi" w:cstheme="majorHAnsi"/>
        </w:rPr>
        <w:t xml:space="preserve">    Signature</w:t>
      </w:r>
      <w:r w:rsidR="000A5527" w:rsidRPr="000A5527">
        <w:rPr>
          <w:rFonts w:asciiTheme="majorHAnsi" w:hAnsiTheme="majorHAnsi" w:cstheme="majorHAnsi"/>
        </w:rPr>
        <w:t xml:space="preserve"> _____</w:t>
      </w:r>
      <w:r w:rsidR="000A5527">
        <w:rPr>
          <w:rFonts w:asciiTheme="majorHAnsi" w:hAnsiTheme="majorHAnsi" w:cstheme="majorHAnsi"/>
        </w:rPr>
        <w:t>_________</w:t>
      </w:r>
      <w:r w:rsidR="000A5527" w:rsidRPr="000A5527">
        <w:rPr>
          <w:rFonts w:asciiTheme="majorHAnsi" w:hAnsiTheme="majorHAnsi" w:cstheme="majorHAnsi"/>
        </w:rPr>
        <w:t>______</w:t>
      </w:r>
      <w:r w:rsidR="000A5527">
        <w:rPr>
          <w:rFonts w:asciiTheme="majorHAnsi" w:hAnsiTheme="majorHAnsi" w:cstheme="majorHAnsi"/>
        </w:rPr>
        <w:t>_</w:t>
      </w:r>
      <w:r w:rsidR="000A5527" w:rsidRPr="000A5527">
        <w:rPr>
          <w:rFonts w:asciiTheme="majorHAnsi" w:hAnsiTheme="majorHAnsi" w:cstheme="majorHAnsi"/>
        </w:rPr>
        <w:t>____</w:t>
      </w:r>
    </w:p>
    <w:p w14:paraId="5A4FDA2F" w14:textId="47A9FB17" w:rsidR="004D1FBF" w:rsidRPr="004F1719" w:rsidRDefault="004F1719" w:rsidP="000A5527">
      <w:pPr>
        <w:rPr>
          <w:rFonts w:asciiTheme="majorHAnsi" w:hAnsiTheme="majorHAnsi" w:cstheme="majorHAnsi"/>
          <w:highlight w:val="yellow"/>
        </w:rPr>
      </w:pPr>
      <w:r w:rsidRPr="004F1719">
        <w:rPr>
          <w:rFonts w:asciiTheme="majorHAnsi" w:hAnsiTheme="majorHAnsi" w:cstheme="majorHAnsi"/>
          <w:highlight w:val="yellow"/>
        </w:rPr>
        <w:t>Name of Company</w:t>
      </w:r>
      <w:r w:rsidR="000A5527" w:rsidRPr="000A5527">
        <w:rPr>
          <w:rFonts w:asciiTheme="majorHAnsi" w:hAnsiTheme="majorHAnsi" w:cstheme="majorHAnsi"/>
        </w:rPr>
        <w:tab/>
      </w:r>
      <w:r w:rsidR="000A5527" w:rsidRPr="000A5527">
        <w:rPr>
          <w:rFonts w:asciiTheme="majorHAnsi" w:hAnsiTheme="majorHAnsi" w:cstheme="majorHAnsi"/>
        </w:rPr>
        <w:tab/>
      </w:r>
      <w:r w:rsidR="000A5527" w:rsidRPr="000A5527">
        <w:rPr>
          <w:rFonts w:asciiTheme="majorHAnsi" w:hAnsiTheme="majorHAnsi" w:cstheme="majorHAnsi"/>
        </w:rPr>
        <w:tab/>
      </w:r>
      <w:r w:rsidR="000A5527" w:rsidRPr="000A5527">
        <w:rPr>
          <w:rFonts w:asciiTheme="majorHAnsi" w:hAnsiTheme="majorHAnsi" w:cstheme="majorHAnsi"/>
        </w:rPr>
        <w:tab/>
      </w:r>
      <w:r w:rsidR="000A5527">
        <w:rPr>
          <w:rFonts w:asciiTheme="majorHAnsi" w:hAnsiTheme="majorHAnsi" w:cstheme="majorHAnsi"/>
        </w:rPr>
        <w:t xml:space="preserve">         </w:t>
      </w:r>
      <w:r w:rsidR="000A5527">
        <w:rPr>
          <w:rFonts w:asciiTheme="majorHAnsi" w:hAnsiTheme="majorHAnsi" w:cstheme="majorHAnsi"/>
        </w:rPr>
        <w:tab/>
        <w:t xml:space="preserve">          </w:t>
      </w:r>
      <w:r w:rsidR="000A5527" w:rsidRPr="000A5527">
        <w:rPr>
          <w:rFonts w:asciiTheme="majorHAnsi" w:hAnsiTheme="majorHAnsi" w:cstheme="majorHAnsi"/>
        </w:rPr>
        <w:t>GST # (if applicable) ____</w:t>
      </w:r>
      <w:r w:rsidR="000A5527">
        <w:rPr>
          <w:rFonts w:asciiTheme="majorHAnsi" w:hAnsiTheme="majorHAnsi" w:cstheme="majorHAnsi"/>
        </w:rPr>
        <w:t>__</w:t>
      </w:r>
      <w:r w:rsidR="000A5527" w:rsidRPr="000A5527">
        <w:rPr>
          <w:rFonts w:asciiTheme="majorHAnsi" w:hAnsiTheme="majorHAnsi" w:cstheme="majorHAnsi"/>
        </w:rPr>
        <w:t>___________</w:t>
      </w:r>
    </w:p>
    <w:p w14:paraId="22142C44" w14:textId="678C1476" w:rsidR="000A5527" w:rsidRPr="000A5527" w:rsidRDefault="19451C41" w:rsidP="000A5527">
      <w:pPr>
        <w:rPr>
          <w:rFonts w:asciiTheme="majorHAnsi" w:hAnsiTheme="majorHAnsi" w:cstheme="majorHAnsi"/>
        </w:rPr>
      </w:pPr>
      <w:r w:rsidRPr="000A5527">
        <w:rPr>
          <w:rFonts w:asciiTheme="majorHAnsi" w:hAnsiTheme="majorHAnsi" w:cstheme="majorBidi"/>
          <w:highlight w:val="yellow"/>
        </w:rPr>
        <w:t>Date</w:t>
      </w:r>
      <w:r w:rsidRPr="000A5527">
        <w:rPr>
          <w:rFonts w:asciiTheme="majorHAnsi" w:hAnsiTheme="majorHAnsi" w:cstheme="majorBidi"/>
        </w:rPr>
        <w:t xml:space="preserve">                                                                                               </w:t>
      </w:r>
      <w:proofErr w:type="spellStart"/>
      <w:r w:rsidRPr="000A5527">
        <w:rPr>
          <w:rFonts w:asciiTheme="majorHAnsi" w:hAnsiTheme="majorHAnsi" w:cstheme="majorBidi"/>
        </w:rPr>
        <w:t>Date</w:t>
      </w:r>
      <w:proofErr w:type="spellEnd"/>
      <w:r w:rsidR="000A5527" w:rsidRPr="000A5527">
        <w:rPr>
          <w:rFonts w:asciiTheme="majorHAnsi" w:hAnsiTheme="majorHAnsi" w:cstheme="majorBidi"/>
        </w:rPr>
        <w:t xml:space="preserve"> </w:t>
      </w:r>
      <w:r w:rsidR="000A5527" w:rsidRPr="000A5527">
        <w:rPr>
          <w:rFonts w:asciiTheme="majorHAnsi" w:hAnsiTheme="majorHAnsi" w:cstheme="majorHAnsi"/>
        </w:rPr>
        <w:t>_____________</w:t>
      </w:r>
      <w:r w:rsidR="000A5527">
        <w:rPr>
          <w:rFonts w:asciiTheme="majorHAnsi" w:hAnsiTheme="majorHAnsi" w:cstheme="majorHAnsi"/>
        </w:rPr>
        <w:t>___</w:t>
      </w:r>
      <w:r w:rsidR="000A5527" w:rsidRPr="000A5527">
        <w:rPr>
          <w:rFonts w:asciiTheme="majorHAnsi" w:hAnsiTheme="majorHAnsi" w:cstheme="majorHAnsi"/>
        </w:rPr>
        <w:t>____</w:t>
      </w:r>
      <w:r w:rsidR="000A5527">
        <w:rPr>
          <w:rFonts w:asciiTheme="majorHAnsi" w:hAnsiTheme="majorHAnsi" w:cstheme="majorHAnsi"/>
        </w:rPr>
        <w:t>__</w:t>
      </w:r>
      <w:r w:rsidR="000A5527" w:rsidRPr="000A5527">
        <w:rPr>
          <w:rFonts w:asciiTheme="majorHAnsi" w:hAnsiTheme="majorHAnsi" w:cstheme="majorHAnsi"/>
        </w:rPr>
        <w:t>_______</w:t>
      </w:r>
    </w:p>
    <w:p w14:paraId="7DD67279" w14:textId="7AF2E7BE" w:rsidR="004D1FBF" w:rsidRPr="004D1FBF" w:rsidRDefault="004D1FBF" w:rsidP="19451C41">
      <w:pPr>
        <w:spacing w:after="150" w:line="360" w:lineRule="atLeast"/>
        <w:textAlignment w:val="baseline"/>
        <w:rPr>
          <w:rFonts w:asciiTheme="majorHAnsi" w:hAnsiTheme="majorHAnsi" w:cstheme="majorBidi"/>
        </w:rPr>
      </w:pPr>
    </w:p>
    <w:p w14:paraId="29DBE2AD" w14:textId="6BB4C8FC" w:rsidR="004D1FBF" w:rsidRDefault="004D1FBF" w:rsidP="004D1FBF">
      <w:pPr>
        <w:spacing w:after="150" w:line="360" w:lineRule="atLeast"/>
        <w:outlineLvl w:val="2"/>
        <w:rPr>
          <w:rFonts w:asciiTheme="majorHAnsi" w:hAnsiTheme="majorHAnsi" w:cstheme="majorHAnsi"/>
        </w:rPr>
      </w:pPr>
    </w:p>
    <w:p w14:paraId="118F6EC0" w14:textId="4399B27C" w:rsidR="004D1FBF" w:rsidRDefault="004D1FBF" w:rsidP="004D1FBF">
      <w:pPr>
        <w:spacing w:after="150" w:line="360" w:lineRule="atLeast"/>
        <w:outlineLvl w:val="2"/>
        <w:rPr>
          <w:rFonts w:asciiTheme="majorHAnsi" w:hAnsiTheme="majorHAnsi" w:cstheme="majorHAnsi"/>
        </w:rPr>
      </w:pPr>
    </w:p>
    <w:p w14:paraId="7A6128FE" w14:textId="7C6E9254" w:rsidR="00944EEB" w:rsidRDefault="00944EEB" w:rsidP="004D1FBF">
      <w:pPr>
        <w:spacing w:after="150" w:line="360" w:lineRule="atLeast"/>
        <w:outlineLvl w:val="2"/>
        <w:rPr>
          <w:rFonts w:asciiTheme="majorHAnsi" w:hAnsiTheme="majorHAnsi" w:cstheme="majorHAnsi"/>
        </w:rPr>
      </w:pPr>
    </w:p>
    <w:p w14:paraId="38F09CAC" w14:textId="77777777" w:rsidR="00944EEB" w:rsidRPr="004D1FBF" w:rsidRDefault="00944EEB" w:rsidP="004D1FBF">
      <w:pPr>
        <w:spacing w:after="150" w:line="360" w:lineRule="atLeast"/>
        <w:outlineLvl w:val="2"/>
        <w:rPr>
          <w:rFonts w:asciiTheme="majorHAnsi" w:hAnsiTheme="majorHAnsi" w:cstheme="majorHAnsi"/>
        </w:rPr>
      </w:pPr>
    </w:p>
    <w:p w14:paraId="3C43898B" w14:textId="77777777" w:rsidR="00F33D16" w:rsidRDefault="00F33D16" w:rsidP="004D1FBF">
      <w:pPr>
        <w:spacing w:after="150" w:line="360" w:lineRule="atLeast"/>
        <w:textAlignment w:val="baseline"/>
        <w:outlineLvl w:val="2"/>
        <w:rPr>
          <w:rFonts w:asciiTheme="majorHAnsi" w:eastAsia="Times New Roman" w:hAnsiTheme="majorHAnsi" w:cstheme="majorHAnsi"/>
          <w:b/>
          <w:bCs/>
          <w:caps/>
          <w:color w:val="000000"/>
          <w:spacing w:val="31"/>
        </w:rPr>
      </w:pPr>
    </w:p>
    <w:p w14:paraId="5983A55B" w14:textId="77777777" w:rsidR="00F33D16" w:rsidRDefault="00F33D16" w:rsidP="004D1FBF">
      <w:pPr>
        <w:spacing w:after="150" w:line="360" w:lineRule="atLeast"/>
        <w:textAlignment w:val="baseline"/>
        <w:outlineLvl w:val="2"/>
        <w:rPr>
          <w:rFonts w:asciiTheme="majorHAnsi" w:eastAsia="Times New Roman" w:hAnsiTheme="majorHAnsi" w:cstheme="majorHAnsi"/>
          <w:b/>
          <w:bCs/>
          <w:caps/>
          <w:color w:val="000000"/>
          <w:spacing w:val="31"/>
        </w:rPr>
      </w:pPr>
    </w:p>
    <w:p w14:paraId="7393DD2A" w14:textId="06006DDF" w:rsidR="004D1FBF" w:rsidRPr="004D1FBF" w:rsidRDefault="004D1FBF" w:rsidP="004D1FBF">
      <w:pPr>
        <w:spacing w:after="150" w:line="360" w:lineRule="atLeast"/>
        <w:textAlignment w:val="baseline"/>
        <w:outlineLvl w:val="2"/>
        <w:rPr>
          <w:rFonts w:asciiTheme="majorHAnsi" w:eastAsia="Times New Roman" w:hAnsiTheme="majorHAnsi" w:cstheme="majorHAnsi"/>
          <w:b/>
          <w:bCs/>
          <w:caps/>
          <w:color w:val="000000"/>
          <w:spacing w:val="31"/>
        </w:rPr>
      </w:pPr>
      <w:r w:rsidRPr="004D1FBF">
        <w:rPr>
          <w:rFonts w:asciiTheme="majorHAnsi" w:eastAsia="Times New Roman" w:hAnsiTheme="majorHAnsi" w:cstheme="majorHAnsi"/>
          <w:b/>
          <w:bCs/>
          <w:caps/>
          <w:color w:val="000000"/>
          <w:spacing w:val="31"/>
        </w:rPr>
        <w:t>THE FIVE TENETS OF OPEN ACCESS</w:t>
      </w:r>
    </w:p>
    <w:p w14:paraId="0A9877B1" w14:textId="77777777" w:rsidR="004D1FBF" w:rsidRPr="004D1FBF" w:rsidRDefault="004D1FBF" w:rsidP="004D1FBF">
      <w:pPr>
        <w:spacing w:after="150" w:line="360" w:lineRule="atLeast"/>
        <w:textAlignment w:val="baseline"/>
        <w:outlineLvl w:val="2"/>
        <w:rPr>
          <w:rFonts w:asciiTheme="majorHAnsi" w:eastAsia="Times New Roman" w:hAnsiTheme="majorHAnsi" w:cstheme="majorHAnsi"/>
          <w:b/>
          <w:bCs/>
          <w:caps/>
          <w:color w:val="000000"/>
          <w:spacing w:val="31"/>
        </w:rPr>
      </w:pPr>
      <w:r w:rsidRPr="004D1FBF">
        <w:rPr>
          <w:rFonts w:asciiTheme="majorHAnsi" w:hAnsiTheme="majorHAnsi" w:cstheme="majorHAnsi"/>
          <w:bCs/>
          <w:color w:val="000000"/>
          <w:spacing w:val="1"/>
        </w:rPr>
        <w:t>From An Accessibility Manifesto for the Arts</w:t>
      </w:r>
    </w:p>
    <w:p w14:paraId="75AA4560" w14:textId="6140521F" w:rsidR="004D1FBF" w:rsidRDefault="004D1FBF" w:rsidP="004D1FBF">
      <w:pPr>
        <w:rPr>
          <w:rFonts w:asciiTheme="majorHAnsi" w:hAnsiTheme="majorHAnsi" w:cstheme="majorHAnsi"/>
        </w:rPr>
      </w:pPr>
      <w:r w:rsidRPr="004D1FBF">
        <w:rPr>
          <w:rFonts w:asciiTheme="majorHAnsi" w:hAnsiTheme="majorHAnsi" w:cstheme="majorHAnsi"/>
        </w:rPr>
        <w:t>by Carmen Papalia</w:t>
      </w:r>
    </w:p>
    <w:p w14:paraId="7B9B4859" w14:textId="77777777" w:rsidR="004D1FBF" w:rsidRPr="004D1FBF" w:rsidRDefault="004D1FBF" w:rsidP="004D1FBF">
      <w:pPr>
        <w:rPr>
          <w:rFonts w:asciiTheme="majorHAnsi" w:hAnsiTheme="majorHAnsi" w:cstheme="majorHAnsi"/>
        </w:rPr>
      </w:pPr>
    </w:p>
    <w:p w14:paraId="20346DEF" w14:textId="77777777" w:rsidR="004D1FBF" w:rsidRPr="004D1FBF" w:rsidRDefault="004D1FBF" w:rsidP="004D1FBF">
      <w:pPr>
        <w:pStyle w:val="NormalWeb"/>
        <w:spacing w:before="0" w:beforeAutospacing="0" w:after="240" w:afterAutospacing="0"/>
        <w:textAlignment w:val="baseline"/>
        <w:rPr>
          <w:rFonts w:asciiTheme="majorHAnsi" w:hAnsiTheme="majorHAnsi" w:cstheme="majorHAnsi"/>
          <w:color w:val="000000"/>
          <w:spacing w:val="1"/>
        </w:rPr>
      </w:pPr>
      <w:r w:rsidRPr="004D1FBF">
        <w:rPr>
          <w:rFonts w:asciiTheme="majorHAnsi" w:hAnsiTheme="majorHAnsi" w:cstheme="majorHAnsi"/>
          <w:color w:val="000000"/>
          <w:spacing w:val="1"/>
        </w:rPr>
        <w:t>Open Access relies on those present, what their needs are and how they can find support with each other and in their communities. It is a perpetual negotiation of trust between those who practice support as a mutual exchange.</w:t>
      </w:r>
    </w:p>
    <w:p w14:paraId="166A3F9F" w14:textId="77777777" w:rsidR="004D1FBF" w:rsidRPr="004D1FBF" w:rsidRDefault="004D1FBF" w:rsidP="004D1FBF">
      <w:pPr>
        <w:pStyle w:val="NormalWeb"/>
        <w:spacing w:before="0" w:beforeAutospacing="0" w:after="240" w:afterAutospacing="0"/>
        <w:textAlignment w:val="baseline"/>
        <w:rPr>
          <w:rFonts w:asciiTheme="majorHAnsi" w:hAnsiTheme="majorHAnsi" w:cstheme="majorHAnsi"/>
          <w:color w:val="000000"/>
          <w:spacing w:val="1"/>
        </w:rPr>
      </w:pPr>
      <w:r w:rsidRPr="004D1FBF">
        <w:rPr>
          <w:rFonts w:asciiTheme="majorHAnsi" w:hAnsiTheme="majorHAnsi" w:cstheme="majorHAnsi"/>
          <w:color w:val="000000"/>
          <w:spacing w:val="1"/>
        </w:rPr>
        <w:t>Open Access is radically different than a set of policies that is enforced in order to facilitate a common experience for a group with definitive needs. It acknowledges that everyone carries a body of local knowledge and is an expert in their own right.</w:t>
      </w:r>
    </w:p>
    <w:p w14:paraId="0517696B" w14:textId="77777777" w:rsidR="004D1FBF" w:rsidRPr="004D1FBF" w:rsidRDefault="004D1FBF" w:rsidP="004D1FBF">
      <w:pPr>
        <w:pStyle w:val="NormalWeb"/>
        <w:spacing w:before="0" w:beforeAutospacing="0" w:after="240" w:afterAutospacing="0"/>
        <w:textAlignment w:val="baseline"/>
        <w:rPr>
          <w:rFonts w:asciiTheme="majorHAnsi" w:hAnsiTheme="majorHAnsi" w:cstheme="majorHAnsi"/>
          <w:color w:val="000000"/>
          <w:spacing w:val="1"/>
        </w:rPr>
      </w:pPr>
      <w:r w:rsidRPr="004D1FBF">
        <w:rPr>
          <w:rFonts w:asciiTheme="majorHAnsi" w:hAnsiTheme="majorHAnsi" w:cstheme="majorHAnsi"/>
          <w:color w:val="000000"/>
          <w:spacing w:val="1"/>
        </w:rPr>
        <w:t>Open Access is the root system of embodied learning. It cultivates trust among those involved and enables each member to self-identify and occupy a point of orientation that is based in complex embodiment.</w:t>
      </w:r>
    </w:p>
    <w:p w14:paraId="6E33D941" w14:textId="77777777" w:rsidR="004D1FBF" w:rsidRPr="004D1FBF" w:rsidRDefault="004D1FBF" w:rsidP="004D1FBF">
      <w:pPr>
        <w:pStyle w:val="NormalWeb"/>
        <w:spacing w:before="0" w:beforeAutospacing="0" w:after="240" w:afterAutospacing="0"/>
        <w:textAlignment w:val="baseline"/>
        <w:rPr>
          <w:rFonts w:asciiTheme="majorHAnsi" w:hAnsiTheme="majorHAnsi" w:cstheme="majorHAnsi"/>
          <w:color w:val="000000"/>
          <w:spacing w:val="1"/>
        </w:rPr>
      </w:pPr>
      <w:r w:rsidRPr="004D1FBF">
        <w:rPr>
          <w:rFonts w:asciiTheme="majorHAnsi" w:hAnsiTheme="majorHAnsi" w:cstheme="majorHAnsi"/>
          <w:color w:val="000000"/>
          <w:spacing w:val="1"/>
        </w:rPr>
        <w:t>Open Access disrupts the disabling conditions that limit one’s agency and potential to thrive. It reimagines normalcy as a continuum of embodiments, identities, realities and learning styles, and operates under the tenet that interdependence is central to a radical restructuring of power.</w:t>
      </w:r>
    </w:p>
    <w:p w14:paraId="562272F8" w14:textId="77777777" w:rsidR="004D1FBF" w:rsidRPr="004D1FBF" w:rsidRDefault="004D1FBF" w:rsidP="004D1FBF">
      <w:pPr>
        <w:pStyle w:val="NormalWeb"/>
        <w:spacing w:before="0" w:beforeAutospacing="0" w:after="240" w:afterAutospacing="0"/>
        <w:textAlignment w:val="baseline"/>
        <w:rPr>
          <w:rFonts w:asciiTheme="majorHAnsi" w:hAnsiTheme="majorHAnsi" w:cstheme="majorHAnsi"/>
          <w:color w:val="000000"/>
          <w:spacing w:val="1"/>
        </w:rPr>
      </w:pPr>
      <w:r w:rsidRPr="004D1FBF">
        <w:rPr>
          <w:rFonts w:asciiTheme="majorHAnsi" w:hAnsiTheme="majorHAnsi" w:cstheme="majorHAnsi"/>
          <w:color w:val="000000"/>
          <w:spacing w:val="1"/>
        </w:rPr>
        <w:t>Open Access is a temporary, collectively held space where participants can find comfort in disclosing their needs and preferences with one another. It is a responsive support network that adapts as needs and available resources change.</w:t>
      </w:r>
    </w:p>
    <w:p w14:paraId="02A184B7" w14:textId="77777777" w:rsidR="004D1FBF" w:rsidRPr="004D1FBF" w:rsidRDefault="004D1FBF" w:rsidP="004D1FBF">
      <w:pPr>
        <w:rPr>
          <w:rFonts w:asciiTheme="majorHAnsi" w:hAnsiTheme="majorHAnsi" w:cstheme="majorHAnsi"/>
        </w:rPr>
      </w:pPr>
    </w:p>
    <w:p w14:paraId="096D142F" w14:textId="1015638D" w:rsidR="004D1FBF" w:rsidRDefault="004D1FBF" w:rsidP="004D1FBF">
      <w:pPr>
        <w:rPr>
          <w:rFonts w:asciiTheme="majorHAnsi" w:hAnsiTheme="majorHAnsi" w:cstheme="majorHAnsi"/>
        </w:rPr>
      </w:pPr>
    </w:p>
    <w:p w14:paraId="1F98CB67" w14:textId="2A6B6761" w:rsidR="00F33D16" w:rsidRDefault="00F33D16" w:rsidP="004D1FBF">
      <w:pPr>
        <w:rPr>
          <w:rFonts w:asciiTheme="majorHAnsi" w:hAnsiTheme="majorHAnsi" w:cstheme="majorHAnsi"/>
        </w:rPr>
      </w:pPr>
    </w:p>
    <w:p w14:paraId="7569CD7A" w14:textId="76FCA7F8" w:rsidR="00F33D16" w:rsidRDefault="00F33D16" w:rsidP="004D1FBF">
      <w:pPr>
        <w:rPr>
          <w:rFonts w:asciiTheme="majorHAnsi" w:hAnsiTheme="majorHAnsi" w:cstheme="majorHAnsi"/>
        </w:rPr>
      </w:pPr>
    </w:p>
    <w:p w14:paraId="55C4CF9A" w14:textId="40E66D24" w:rsidR="00F33D16" w:rsidRDefault="00F33D16" w:rsidP="004D1FBF">
      <w:pPr>
        <w:rPr>
          <w:rFonts w:asciiTheme="majorHAnsi" w:hAnsiTheme="majorHAnsi" w:cstheme="majorHAnsi"/>
        </w:rPr>
      </w:pPr>
    </w:p>
    <w:p w14:paraId="62F5DF42" w14:textId="0D82D75F" w:rsidR="00120DB1" w:rsidRDefault="00120DB1" w:rsidP="004D1FBF">
      <w:pPr>
        <w:rPr>
          <w:rFonts w:asciiTheme="majorHAnsi" w:hAnsiTheme="majorHAnsi" w:cstheme="majorHAnsi"/>
        </w:rPr>
      </w:pPr>
    </w:p>
    <w:p w14:paraId="6F8D1CAB" w14:textId="1391BF10" w:rsidR="00120DB1" w:rsidRDefault="00120DB1" w:rsidP="004D1FBF">
      <w:pPr>
        <w:rPr>
          <w:rFonts w:asciiTheme="majorHAnsi" w:hAnsiTheme="majorHAnsi" w:cstheme="majorHAnsi"/>
        </w:rPr>
      </w:pPr>
    </w:p>
    <w:p w14:paraId="6364435B" w14:textId="1878F219" w:rsidR="00F33D16" w:rsidRDefault="00F33D16" w:rsidP="004D1FBF">
      <w:pPr>
        <w:rPr>
          <w:rFonts w:asciiTheme="majorHAnsi" w:hAnsiTheme="majorHAnsi" w:cstheme="majorHAnsi"/>
        </w:rPr>
      </w:pPr>
    </w:p>
    <w:p w14:paraId="70966C65" w14:textId="77777777" w:rsidR="00F33D16" w:rsidRDefault="00F33D16" w:rsidP="00F33D16">
      <w:pPr>
        <w:spacing w:after="0" w:line="276" w:lineRule="auto"/>
        <w:jc w:val="center"/>
        <w:rPr>
          <w:rFonts w:asciiTheme="majorHAnsi" w:hAnsiTheme="majorHAnsi"/>
          <w:b/>
        </w:rPr>
      </w:pPr>
      <w:r w:rsidRPr="007924D1">
        <w:rPr>
          <w:rFonts w:asciiTheme="majorHAnsi" w:hAnsiTheme="majorHAnsi"/>
          <w:b/>
        </w:rPr>
        <w:t>Letter of Inclusivity</w:t>
      </w:r>
    </w:p>
    <w:p w14:paraId="55C950CE" w14:textId="77777777" w:rsidR="00F33D16" w:rsidRPr="007924D1" w:rsidRDefault="00F33D16" w:rsidP="00F33D16">
      <w:pPr>
        <w:spacing w:after="0" w:line="276" w:lineRule="auto"/>
        <w:jc w:val="center"/>
        <w:rPr>
          <w:rFonts w:asciiTheme="majorHAnsi" w:hAnsiTheme="majorHAnsi"/>
          <w:b/>
        </w:rPr>
      </w:pPr>
    </w:p>
    <w:p w14:paraId="272DE141" w14:textId="69A59469" w:rsidR="00F33D16" w:rsidRPr="007924D1" w:rsidRDefault="00F33D16" w:rsidP="00F33D16">
      <w:pPr>
        <w:spacing w:after="0" w:line="276" w:lineRule="auto"/>
        <w:rPr>
          <w:rFonts w:asciiTheme="majorHAnsi" w:hAnsiTheme="majorHAnsi"/>
        </w:rPr>
      </w:pPr>
      <w:r w:rsidRPr="007924D1">
        <w:rPr>
          <w:rFonts w:asciiTheme="majorHAnsi" w:hAnsiTheme="majorHAnsi"/>
        </w:rPr>
        <w:t xml:space="preserve">Here at </w:t>
      </w:r>
      <w:r w:rsidR="004F1719" w:rsidRPr="004F1719">
        <w:rPr>
          <w:rFonts w:asciiTheme="majorHAnsi" w:hAnsiTheme="majorHAnsi"/>
          <w:highlight w:val="yellow"/>
        </w:rPr>
        <w:t>Company</w:t>
      </w:r>
      <w:r w:rsidRPr="007924D1">
        <w:rPr>
          <w:rFonts w:asciiTheme="majorHAnsi" w:hAnsiTheme="majorHAnsi"/>
        </w:rPr>
        <w:t xml:space="preserve">, we are committed to fostering a working environment which is free from any form of harassment, bullying, or discrimination. We value a workplace which is inclusive and we strive to maintain a safe space for all. We are committed to actively including all peoples regardless of their age, culture, abilities, ethnic origin, gender, gender identity/expression, sexuality, nationality, race, religion, education, and socioeconomic status. Everyone who is employed by </w:t>
      </w:r>
      <w:r w:rsidR="000A5527" w:rsidRPr="000A5527">
        <w:rPr>
          <w:rFonts w:asciiTheme="majorHAnsi" w:hAnsiTheme="majorHAnsi"/>
          <w:highlight w:val="yellow"/>
        </w:rPr>
        <w:t>Company</w:t>
      </w:r>
      <w:r w:rsidRPr="007924D1">
        <w:rPr>
          <w:rFonts w:asciiTheme="majorHAnsi" w:hAnsiTheme="majorHAnsi"/>
        </w:rPr>
        <w:t xml:space="preserve"> or engages with us is expected to use good judgment and be considerate and respectful of others. Our aim is to set a high standard of communication which will be carried forward to our community, creating a more inclusive and creative environment in which to work, live, and play. </w:t>
      </w:r>
    </w:p>
    <w:p w14:paraId="26273C1A" w14:textId="30D53B8E" w:rsidR="00F33D16" w:rsidRPr="007924D1" w:rsidRDefault="00F33D16" w:rsidP="00F33D16">
      <w:pPr>
        <w:spacing w:after="0" w:line="276" w:lineRule="auto"/>
        <w:rPr>
          <w:rFonts w:asciiTheme="majorHAnsi" w:hAnsiTheme="majorHAnsi"/>
        </w:rPr>
      </w:pPr>
      <w:r w:rsidRPr="007924D1">
        <w:rPr>
          <w:rFonts w:asciiTheme="majorHAnsi" w:hAnsiTheme="majorHAnsi"/>
        </w:rPr>
        <w:t xml:space="preserve">It is important that all individuals remain mindful </w:t>
      </w:r>
      <w:r w:rsidR="00120DB1" w:rsidRPr="007924D1">
        <w:rPr>
          <w:rFonts w:asciiTheme="majorHAnsi" w:hAnsiTheme="majorHAnsi"/>
        </w:rPr>
        <w:t>of</w:t>
      </w:r>
      <w:r w:rsidR="00120DB1">
        <w:rPr>
          <w:rFonts w:asciiTheme="majorHAnsi" w:hAnsiTheme="majorHAnsi"/>
        </w:rPr>
        <w:t>,</w:t>
      </w:r>
      <w:r w:rsidR="00120DB1" w:rsidRPr="007924D1">
        <w:rPr>
          <w:rFonts w:asciiTheme="majorHAnsi" w:hAnsiTheme="majorHAnsi"/>
        </w:rPr>
        <w:t xml:space="preserve"> and</w:t>
      </w:r>
      <w:r w:rsidRPr="007924D1">
        <w:rPr>
          <w:rFonts w:asciiTheme="majorHAnsi" w:hAnsiTheme="majorHAnsi"/>
        </w:rPr>
        <w:t xml:space="preserve"> take responsibility for their speech and </w:t>
      </w:r>
      <w:proofErr w:type="spellStart"/>
      <w:r w:rsidRPr="007924D1">
        <w:rPr>
          <w:rFonts w:asciiTheme="majorHAnsi" w:hAnsiTheme="majorHAnsi"/>
        </w:rPr>
        <w:t>behaviour</w:t>
      </w:r>
      <w:proofErr w:type="spellEnd"/>
      <w:r w:rsidRPr="007924D1">
        <w:rPr>
          <w:rFonts w:asciiTheme="majorHAnsi" w:hAnsiTheme="majorHAnsi"/>
        </w:rPr>
        <w:t xml:space="preserve"> in and out of the workplace so as not to shut down effective discussion and other perspectives. This may look like:</w:t>
      </w:r>
    </w:p>
    <w:p w14:paraId="4A3981D8" w14:textId="77777777" w:rsidR="00F33D16" w:rsidRPr="007924D1" w:rsidRDefault="00F33D16" w:rsidP="00F33D16">
      <w:pPr>
        <w:widowControl w:val="0"/>
        <w:numPr>
          <w:ilvl w:val="0"/>
          <w:numId w:val="6"/>
        </w:numPr>
        <w:suppressAutoHyphens/>
        <w:spacing w:after="0" w:line="276" w:lineRule="auto"/>
        <w:ind w:left="723"/>
        <w:rPr>
          <w:rFonts w:asciiTheme="majorHAnsi" w:hAnsiTheme="majorHAnsi"/>
        </w:rPr>
      </w:pPr>
      <w:r w:rsidRPr="007924D1">
        <w:rPr>
          <w:rFonts w:asciiTheme="majorHAnsi" w:hAnsiTheme="majorHAnsi"/>
        </w:rPr>
        <w:t>waiting for a speaker to finish what they are saying before replying to them or adding to their point</w:t>
      </w:r>
    </w:p>
    <w:p w14:paraId="1B37117D" w14:textId="77777777" w:rsidR="00F33D16" w:rsidRPr="007924D1" w:rsidRDefault="00F33D16" w:rsidP="00F33D16">
      <w:pPr>
        <w:widowControl w:val="0"/>
        <w:numPr>
          <w:ilvl w:val="0"/>
          <w:numId w:val="6"/>
        </w:numPr>
        <w:suppressAutoHyphens/>
        <w:spacing w:after="0" w:line="276" w:lineRule="auto"/>
        <w:ind w:left="723"/>
        <w:rPr>
          <w:rFonts w:asciiTheme="majorHAnsi" w:hAnsiTheme="majorHAnsi"/>
        </w:rPr>
      </w:pPr>
      <w:r w:rsidRPr="007924D1">
        <w:rPr>
          <w:rFonts w:asciiTheme="majorHAnsi" w:hAnsiTheme="majorHAnsi"/>
        </w:rPr>
        <w:t>respecting everyone's preferred pronouns, and not making assumptions about another's identity (</w:t>
      </w:r>
      <w:proofErr w:type="gramStart"/>
      <w:r w:rsidRPr="007924D1">
        <w:rPr>
          <w:rFonts w:asciiTheme="majorHAnsi" w:hAnsiTheme="majorHAnsi"/>
        </w:rPr>
        <w:t>i.e.</w:t>
      </w:r>
      <w:proofErr w:type="gramEnd"/>
      <w:r w:rsidRPr="007924D1">
        <w:rPr>
          <w:rFonts w:asciiTheme="majorHAnsi" w:hAnsiTheme="majorHAnsi"/>
        </w:rPr>
        <w:t xml:space="preserve"> Experiences, preferred pronouns) </w:t>
      </w:r>
    </w:p>
    <w:p w14:paraId="2AA6AFF8" w14:textId="77777777" w:rsidR="00F33D16" w:rsidRPr="007924D1" w:rsidRDefault="00F33D16" w:rsidP="00F33D16">
      <w:pPr>
        <w:widowControl w:val="0"/>
        <w:numPr>
          <w:ilvl w:val="0"/>
          <w:numId w:val="6"/>
        </w:numPr>
        <w:suppressAutoHyphens/>
        <w:spacing w:after="0" w:line="276" w:lineRule="auto"/>
        <w:ind w:left="723"/>
        <w:rPr>
          <w:rFonts w:asciiTheme="majorHAnsi" w:hAnsiTheme="majorHAnsi"/>
        </w:rPr>
      </w:pPr>
      <w:r w:rsidRPr="007924D1">
        <w:rPr>
          <w:rFonts w:asciiTheme="majorHAnsi" w:hAnsiTheme="majorHAnsi"/>
        </w:rPr>
        <w:t xml:space="preserve">not pressuring someone to disclose more information than they feel comfortable disclosing </w:t>
      </w:r>
    </w:p>
    <w:p w14:paraId="57B9827A" w14:textId="77777777" w:rsidR="00F33D16" w:rsidRPr="007924D1" w:rsidRDefault="00F33D16" w:rsidP="00F33D16">
      <w:pPr>
        <w:widowControl w:val="0"/>
        <w:numPr>
          <w:ilvl w:val="0"/>
          <w:numId w:val="6"/>
        </w:numPr>
        <w:suppressAutoHyphens/>
        <w:spacing w:after="0" w:line="276" w:lineRule="auto"/>
        <w:ind w:left="723"/>
        <w:rPr>
          <w:rFonts w:asciiTheme="majorHAnsi" w:hAnsiTheme="majorHAnsi"/>
        </w:rPr>
      </w:pPr>
      <w:r w:rsidRPr="007924D1">
        <w:rPr>
          <w:rFonts w:asciiTheme="majorHAnsi" w:hAnsiTheme="majorHAnsi"/>
        </w:rPr>
        <w:t xml:space="preserve">asking respectful questions when there is something you do not understand </w:t>
      </w:r>
    </w:p>
    <w:p w14:paraId="02CF63CE" w14:textId="77777777" w:rsidR="00F33D16" w:rsidRPr="007924D1" w:rsidRDefault="00F33D16" w:rsidP="00F33D16">
      <w:pPr>
        <w:widowControl w:val="0"/>
        <w:numPr>
          <w:ilvl w:val="0"/>
          <w:numId w:val="6"/>
        </w:numPr>
        <w:suppressAutoHyphens/>
        <w:spacing w:after="0" w:line="276" w:lineRule="auto"/>
        <w:ind w:left="723"/>
        <w:rPr>
          <w:rFonts w:asciiTheme="majorHAnsi" w:hAnsiTheme="majorHAnsi"/>
        </w:rPr>
      </w:pPr>
      <w:r w:rsidRPr="007924D1">
        <w:rPr>
          <w:rFonts w:asciiTheme="majorHAnsi" w:hAnsiTheme="majorHAnsi"/>
        </w:rPr>
        <w:t xml:space="preserve">not using words or phrases that are racist, sexist, homophobic, classist, cissexist, or ableist </w:t>
      </w:r>
    </w:p>
    <w:p w14:paraId="6934955F" w14:textId="77777777" w:rsidR="00F33D16" w:rsidRPr="007924D1" w:rsidRDefault="00F33D16" w:rsidP="00F33D16">
      <w:pPr>
        <w:widowControl w:val="0"/>
        <w:numPr>
          <w:ilvl w:val="0"/>
          <w:numId w:val="6"/>
        </w:numPr>
        <w:suppressAutoHyphens/>
        <w:spacing w:after="0" w:line="276" w:lineRule="auto"/>
        <w:ind w:left="723"/>
        <w:rPr>
          <w:rFonts w:asciiTheme="majorHAnsi" w:hAnsiTheme="majorHAnsi"/>
        </w:rPr>
      </w:pPr>
      <w:r w:rsidRPr="007924D1">
        <w:rPr>
          <w:rFonts w:asciiTheme="majorHAnsi" w:hAnsiTheme="majorHAnsi"/>
        </w:rPr>
        <w:t xml:space="preserve">practicing active listening </w:t>
      </w:r>
    </w:p>
    <w:p w14:paraId="21535EEB" w14:textId="77777777" w:rsidR="00F33D16" w:rsidRPr="007924D1" w:rsidRDefault="00F33D16" w:rsidP="00F33D16">
      <w:pPr>
        <w:widowControl w:val="0"/>
        <w:numPr>
          <w:ilvl w:val="0"/>
          <w:numId w:val="6"/>
        </w:numPr>
        <w:suppressAutoHyphens/>
        <w:spacing w:after="0" w:line="276" w:lineRule="auto"/>
        <w:ind w:left="723"/>
        <w:rPr>
          <w:rFonts w:asciiTheme="majorHAnsi" w:hAnsiTheme="majorHAnsi"/>
        </w:rPr>
      </w:pPr>
      <w:r w:rsidRPr="007924D1">
        <w:rPr>
          <w:rFonts w:asciiTheme="majorHAnsi" w:hAnsiTheme="majorHAnsi"/>
        </w:rPr>
        <w:t>suggesting alternate speech acts/</w:t>
      </w:r>
      <w:proofErr w:type="spellStart"/>
      <w:r w:rsidRPr="007924D1">
        <w:rPr>
          <w:rFonts w:asciiTheme="majorHAnsi" w:hAnsiTheme="majorHAnsi"/>
        </w:rPr>
        <w:t>behaviours</w:t>
      </w:r>
      <w:proofErr w:type="spellEnd"/>
      <w:r w:rsidRPr="007924D1">
        <w:rPr>
          <w:rFonts w:asciiTheme="majorHAnsi" w:hAnsiTheme="majorHAnsi"/>
        </w:rPr>
        <w:t xml:space="preserve"> to those you find intrusive or offensive </w:t>
      </w:r>
    </w:p>
    <w:p w14:paraId="166D1C17" w14:textId="77777777" w:rsidR="00F33D16" w:rsidRPr="007924D1" w:rsidRDefault="00F33D16" w:rsidP="00F33D16">
      <w:pPr>
        <w:widowControl w:val="0"/>
        <w:numPr>
          <w:ilvl w:val="0"/>
          <w:numId w:val="6"/>
        </w:numPr>
        <w:suppressAutoHyphens/>
        <w:spacing w:after="0" w:line="360" w:lineRule="auto"/>
        <w:ind w:left="723"/>
        <w:rPr>
          <w:rFonts w:asciiTheme="majorHAnsi" w:hAnsiTheme="majorHAnsi"/>
        </w:rPr>
      </w:pPr>
      <w:r w:rsidRPr="007924D1">
        <w:rPr>
          <w:rFonts w:asciiTheme="majorHAnsi" w:hAnsiTheme="majorHAnsi"/>
        </w:rPr>
        <w:t xml:space="preserve">maintaining respectful </w:t>
      </w:r>
      <w:proofErr w:type="spellStart"/>
      <w:r w:rsidRPr="007924D1">
        <w:rPr>
          <w:rFonts w:asciiTheme="majorHAnsi" w:hAnsiTheme="majorHAnsi"/>
        </w:rPr>
        <w:t>behaviour</w:t>
      </w:r>
      <w:proofErr w:type="spellEnd"/>
      <w:r w:rsidRPr="007924D1">
        <w:rPr>
          <w:rFonts w:asciiTheme="majorHAnsi" w:hAnsiTheme="majorHAnsi"/>
        </w:rPr>
        <w:t xml:space="preserve"> at work-related events (</w:t>
      </w:r>
      <w:proofErr w:type="gramStart"/>
      <w:r w:rsidRPr="007924D1">
        <w:rPr>
          <w:rFonts w:asciiTheme="majorHAnsi" w:hAnsiTheme="majorHAnsi"/>
        </w:rPr>
        <w:t>e.g.</w:t>
      </w:r>
      <w:proofErr w:type="gramEnd"/>
      <w:r w:rsidRPr="007924D1">
        <w:rPr>
          <w:rFonts w:asciiTheme="majorHAnsi" w:hAnsiTheme="majorHAnsi"/>
        </w:rPr>
        <w:t xml:space="preserve"> Opening night receptions, closing parties, </w:t>
      </w:r>
      <w:proofErr w:type="spellStart"/>
      <w:r w:rsidRPr="007924D1">
        <w:rPr>
          <w:rFonts w:asciiTheme="majorHAnsi" w:hAnsiTheme="majorHAnsi"/>
        </w:rPr>
        <w:t>etc</w:t>
      </w:r>
      <w:proofErr w:type="spellEnd"/>
      <w:r w:rsidRPr="007924D1">
        <w:rPr>
          <w:rFonts w:asciiTheme="majorHAnsi" w:hAnsiTheme="majorHAnsi"/>
        </w:rPr>
        <w:t>)</w:t>
      </w:r>
    </w:p>
    <w:p w14:paraId="72DB531A" w14:textId="079C6004" w:rsidR="00F33D16" w:rsidRPr="007924D1" w:rsidRDefault="00F33D16" w:rsidP="00F33D16">
      <w:pPr>
        <w:spacing w:after="0" w:line="276" w:lineRule="auto"/>
        <w:rPr>
          <w:rFonts w:asciiTheme="majorHAnsi" w:hAnsiTheme="majorHAnsi"/>
        </w:rPr>
      </w:pPr>
      <w:r w:rsidRPr="007924D1">
        <w:rPr>
          <w:rFonts w:asciiTheme="majorHAnsi" w:hAnsiTheme="majorHAnsi"/>
        </w:rPr>
        <w:t xml:space="preserve">At </w:t>
      </w:r>
      <w:r w:rsidR="004F1719" w:rsidRPr="004F1719">
        <w:rPr>
          <w:rFonts w:asciiTheme="majorHAnsi" w:hAnsiTheme="majorHAnsi"/>
          <w:highlight w:val="yellow"/>
        </w:rPr>
        <w:t>Company</w:t>
      </w:r>
      <w:r w:rsidRPr="007924D1">
        <w:rPr>
          <w:rFonts w:asciiTheme="majorHAnsi" w:hAnsiTheme="majorHAnsi"/>
        </w:rPr>
        <w:t xml:space="preserve"> we aim to hold space for everyone to define and communicate their identities in whatever way they choose, and we encourage everyone to develop an awareness of their own blind-spots when it comes to different forms of privilege, and of their own preconceptions. </w:t>
      </w:r>
    </w:p>
    <w:p w14:paraId="631007DA" w14:textId="01394963" w:rsidR="00F33D16" w:rsidRDefault="00F33D16" w:rsidP="00F33D16">
      <w:pPr>
        <w:spacing w:after="0" w:line="276" w:lineRule="auto"/>
        <w:rPr>
          <w:rFonts w:asciiTheme="majorHAnsi" w:hAnsiTheme="majorHAnsi"/>
        </w:rPr>
      </w:pPr>
      <w:r w:rsidRPr="007924D1">
        <w:rPr>
          <w:rFonts w:asciiTheme="majorHAnsi" w:hAnsiTheme="majorHAnsi"/>
        </w:rPr>
        <w:t xml:space="preserve">If you witness or are on the receiving end of any form of inappropriate </w:t>
      </w:r>
      <w:proofErr w:type="spellStart"/>
      <w:r w:rsidRPr="007924D1">
        <w:rPr>
          <w:rFonts w:asciiTheme="majorHAnsi" w:hAnsiTheme="majorHAnsi"/>
        </w:rPr>
        <w:t>behaviour</w:t>
      </w:r>
      <w:proofErr w:type="spellEnd"/>
      <w:r w:rsidRPr="007924D1">
        <w:rPr>
          <w:rFonts w:asciiTheme="majorHAnsi" w:hAnsiTheme="majorHAnsi"/>
        </w:rPr>
        <w:t xml:space="preserve"> or speech (including but not limited to the examples discussed above), please feel free to address the situation directly if you are comfortable doing so. If not, please reach out to any </w:t>
      </w:r>
      <w:r w:rsidR="004F1719" w:rsidRPr="004F1719">
        <w:rPr>
          <w:rFonts w:asciiTheme="majorHAnsi" w:hAnsiTheme="majorHAnsi"/>
          <w:highlight w:val="yellow"/>
        </w:rPr>
        <w:t>Company</w:t>
      </w:r>
      <w:r w:rsidRPr="007924D1">
        <w:rPr>
          <w:rFonts w:asciiTheme="majorHAnsi" w:hAnsiTheme="majorHAnsi"/>
        </w:rPr>
        <w:t xml:space="preserve"> staff member and we will address the situation. If you feel uncomfortable taking your concern to a </w:t>
      </w:r>
      <w:r w:rsidR="004F1719" w:rsidRPr="004F1719">
        <w:rPr>
          <w:rFonts w:asciiTheme="majorHAnsi" w:hAnsiTheme="majorHAnsi"/>
          <w:highlight w:val="yellow"/>
        </w:rPr>
        <w:t>Company</w:t>
      </w:r>
      <w:r w:rsidR="004F1719" w:rsidRPr="007924D1">
        <w:rPr>
          <w:rFonts w:asciiTheme="majorHAnsi" w:hAnsiTheme="majorHAnsi"/>
        </w:rPr>
        <w:t xml:space="preserve"> </w:t>
      </w:r>
      <w:r w:rsidRPr="007924D1">
        <w:rPr>
          <w:rFonts w:asciiTheme="majorHAnsi" w:hAnsiTheme="majorHAnsi"/>
        </w:rPr>
        <w:t xml:space="preserve">staff member for any reason, please contact </w:t>
      </w:r>
      <w:r w:rsidR="004F1719" w:rsidRPr="004F1719">
        <w:rPr>
          <w:rFonts w:asciiTheme="majorHAnsi" w:hAnsiTheme="majorHAnsi"/>
          <w:highlight w:val="yellow"/>
        </w:rPr>
        <w:t xml:space="preserve">Company </w:t>
      </w:r>
      <w:r w:rsidR="004F1719">
        <w:rPr>
          <w:rFonts w:asciiTheme="majorHAnsi" w:hAnsiTheme="majorHAnsi"/>
          <w:highlight w:val="yellow"/>
        </w:rPr>
        <w:t>B</w:t>
      </w:r>
      <w:r w:rsidRPr="004F1719">
        <w:rPr>
          <w:rFonts w:asciiTheme="majorHAnsi" w:hAnsiTheme="majorHAnsi"/>
          <w:highlight w:val="yellow"/>
        </w:rPr>
        <w:t>oard President</w:t>
      </w:r>
      <w:r w:rsidRPr="007924D1">
        <w:rPr>
          <w:rFonts w:asciiTheme="majorHAnsi" w:hAnsiTheme="majorHAnsi"/>
        </w:rPr>
        <w:t xml:space="preserve">. We ask that you refrain from any kind of public shaming of the perpetrator in person or through social media, as this has the potential to shut down necessary dialogues. </w:t>
      </w:r>
    </w:p>
    <w:p w14:paraId="790A1653" w14:textId="77777777" w:rsidR="00F33D16" w:rsidRPr="007924D1" w:rsidRDefault="00F33D16" w:rsidP="00F33D16">
      <w:pPr>
        <w:spacing w:after="0" w:line="276" w:lineRule="auto"/>
        <w:rPr>
          <w:rFonts w:asciiTheme="majorHAnsi" w:hAnsiTheme="majorHAnsi"/>
        </w:rPr>
      </w:pPr>
    </w:p>
    <w:p w14:paraId="512E0898" w14:textId="73B16616" w:rsidR="00FD3BDA" w:rsidRPr="00F33D16" w:rsidRDefault="00F33D16" w:rsidP="00F33D16">
      <w:pPr>
        <w:spacing w:after="0" w:line="276" w:lineRule="auto"/>
        <w:rPr>
          <w:rFonts w:asciiTheme="majorHAnsi" w:hAnsiTheme="majorHAnsi"/>
        </w:rPr>
      </w:pPr>
      <w:r w:rsidRPr="007924D1">
        <w:rPr>
          <w:rFonts w:asciiTheme="majorHAnsi" w:hAnsiTheme="majorHAnsi"/>
        </w:rPr>
        <w:t xml:space="preserve">Thank you for </w:t>
      </w:r>
      <w:proofErr w:type="spellStart"/>
      <w:r w:rsidRPr="007924D1">
        <w:rPr>
          <w:rFonts w:asciiTheme="majorHAnsi" w:hAnsiTheme="majorHAnsi"/>
        </w:rPr>
        <w:t>honouring</w:t>
      </w:r>
      <w:proofErr w:type="spellEnd"/>
      <w:r w:rsidRPr="007924D1">
        <w:rPr>
          <w:rFonts w:asciiTheme="majorHAnsi" w:hAnsiTheme="majorHAnsi"/>
        </w:rPr>
        <w:t xml:space="preserve"> </w:t>
      </w:r>
      <w:r w:rsidR="004F1719">
        <w:rPr>
          <w:rFonts w:asciiTheme="majorHAnsi" w:hAnsiTheme="majorHAnsi"/>
        </w:rPr>
        <w:t>our</w:t>
      </w:r>
      <w:r w:rsidRPr="007924D1">
        <w:rPr>
          <w:rFonts w:asciiTheme="majorHAnsi" w:hAnsiTheme="majorHAnsi"/>
        </w:rPr>
        <w:t xml:space="preserve"> commitment to creating a productive space for all.</w:t>
      </w:r>
    </w:p>
    <w:sectPr w:rsidR="00FD3BDA" w:rsidRPr="00F33D16" w:rsidSect="00F33D16">
      <w:headerReference w:type="default" r:id="rId8"/>
      <w:footerReference w:type="default" r:id="rId9"/>
      <w:pgSz w:w="12240" w:h="15840"/>
      <w:pgMar w:top="1440" w:right="1080" w:bottom="1440" w:left="108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4FE7" w14:textId="77777777" w:rsidR="002D47F3" w:rsidRDefault="002D47F3">
      <w:pPr>
        <w:spacing w:after="0"/>
      </w:pPr>
      <w:r>
        <w:separator/>
      </w:r>
    </w:p>
  </w:endnote>
  <w:endnote w:type="continuationSeparator" w:id="0">
    <w:p w14:paraId="564DA295" w14:textId="77777777" w:rsidR="002D47F3" w:rsidRDefault="002D47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Black">
    <w:panose1 w:val="00000A00000000000000"/>
    <w:charset w:val="4D"/>
    <w:family w:val="auto"/>
    <w:pitch w:val="variable"/>
    <w:sig w:usb0="2000020F" w:usb1="00000003" w:usb2="00000000" w:usb3="00000000" w:csb0="00000197" w:csb1="00000000"/>
  </w:font>
  <w:font w:name="Montserrat">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0B0A" w14:textId="658CA415" w:rsidR="009172D1" w:rsidRPr="009172D1" w:rsidRDefault="009172D1">
    <w:pPr>
      <w:pStyle w:val="Footer"/>
      <w:rPr>
        <w:rFonts w:ascii="Montserrat" w:hAnsi="Montserrat"/>
        <w:sz w:val="22"/>
        <w:szCs w:val="22"/>
      </w:rPr>
    </w:pPr>
    <w:r>
      <w:rPr>
        <w:rFonts w:ascii="Montserrat" w:hAnsi="Montserrat"/>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B8F6" w14:textId="77777777" w:rsidR="002D47F3" w:rsidRDefault="002D47F3">
      <w:pPr>
        <w:spacing w:after="0"/>
      </w:pPr>
      <w:r>
        <w:separator/>
      </w:r>
    </w:p>
  </w:footnote>
  <w:footnote w:type="continuationSeparator" w:id="0">
    <w:p w14:paraId="0DBB3EE9" w14:textId="77777777" w:rsidR="002D47F3" w:rsidRDefault="002D47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BFC5" w14:textId="77777777" w:rsidR="00DB78BE" w:rsidRDefault="00DB78BE" w:rsidP="004F1719">
    <w:pPr>
      <w:pStyle w:val="Header"/>
      <w:rPr>
        <w:rFonts w:ascii="Montserrat Black" w:hAnsi="Montserrat Black"/>
      </w:rPr>
    </w:pPr>
  </w:p>
  <w:p w14:paraId="10983042" w14:textId="77777777" w:rsidR="00DB78BE" w:rsidRDefault="00DB78BE" w:rsidP="00DB78BE">
    <w:pPr>
      <w:pStyle w:val="Header"/>
      <w:jc w:val="center"/>
      <w:rPr>
        <w:rFonts w:ascii="Montserrat Black" w:hAnsi="Montserrat Black"/>
      </w:rPr>
    </w:pPr>
  </w:p>
  <w:p w14:paraId="148D7BDC" w14:textId="70918CA4" w:rsidR="00215110" w:rsidRPr="004F1719" w:rsidRDefault="004F1719" w:rsidP="00DB78BE">
    <w:pPr>
      <w:pStyle w:val="Header"/>
      <w:jc w:val="center"/>
      <w:rPr>
        <w:rFonts w:asciiTheme="majorHAnsi" w:hAnsiTheme="majorHAnsi" w:cstheme="majorHAnsi"/>
        <w:sz w:val="72"/>
        <w:szCs w:val="72"/>
      </w:rPr>
    </w:pPr>
    <w:r w:rsidRPr="004F1719">
      <w:rPr>
        <w:rFonts w:asciiTheme="majorHAnsi" w:hAnsiTheme="majorHAnsi" w:cstheme="majorHAnsi"/>
        <w:sz w:val="72"/>
        <w:szCs w:val="72"/>
      </w:rPr>
      <w:t>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9EE2E15"/>
    <w:multiLevelType w:val="hybridMultilevel"/>
    <w:tmpl w:val="506E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9399D"/>
    <w:multiLevelType w:val="multilevel"/>
    <w:tmpl w:val="F860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A71683"/>
    <w:multiLevelType w:val="hybridMultilevel"/>
    <w:tmpl w:val="A094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C5324A"/>
    <w:multiLevelType w:val="hybridMultilevel"/>
    <w:tmpl w:val="0D58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531AA"/>
    <w:multiLevelType w:val="hybridMultilevel"/>
    <w:tmpl w:val="0A96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14BD9"/>
    <w:multiLevelType w:val="hybridMultilevel"/>
    <w:tmpl w:val="1C86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D7B37"/>
    <w:multiLevelType w:val="hybridMultilevel"/>
    <w:tmpl w:val="829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10"/>
    <w:rsid w:val="00055527"/>
    <w:rsid w:val="00071B59"/>
    <w:rsid w:val="00073F41"/>
    <w:rsid w:val="000A5527"/>
    <w:rsid w:val="000B1559"/>
    <w:rsid w:val="00120DB1"/>
    <w:rsid w:val="0012416E"/>
    <w:rsid w:val="00152F7E"/>
    <w:rsid w:val="001553F9"/>
    <w:rsid w:val="00165CBC"/>
    <w:rsid w:val="00215110"/>
    <w:rsid w:val="002D47F3"/>
    <w:rsid w:val="00395E18"/>
    <w:rsid w:val="00486B8C"/>
    <w:rsid w:val="004D1FBF"/>
    <w:rsid w:val="004D2237"/>
    <w:rsid w:val="004E781F"/>
    <w:rsid w:val="004F1719"/>
    <w:rsid w:val="00547EB6"/>
    <w:rsid w:val="00616EBA"/>
    <w:rsid w:val="00670C05"/>
    <w:rsid w:val="006D4E41"/>
    <w:rsid w:val="007E36B1"/>
    <w:rsid w:val="007F5175"/>
    <w:rsid w:val="00847263"/>
    <w:rsid w:val="00867E05"/>
    <w:rsid w:val="00876A84"/>
    <w:rsid w:val="009172D1"/>
    <w:rsid w:val="00925739"/>
    <w:rsid w:val="00944EEB"/>
    <w:rsid w:val="009822B1"/>
    <w:rsid w:val="009C1D97"/>
    <w:rsid w:val="00A156A3"/>
    <w:rsid w:val="00A77E5D"/>
    <w:rsid w:val="00AE5F3D"/>
    <w:rsid w:val="00AF01FA"/>
    <w:rsid w:val="00B27F59"/>
    <w:rsid w:val="00B91DEB"/>
    <w:rsid w:val="00C537F4"/>
    <w:rsid w:val="00CA27E2"/>
    <w:rsid w:val="00D420C0"/>
    <w:rsid w:val="00DB6196"/>
    <w:rsid w:val="00DB78BE"/>
    <w:rsid w:val="00DC1177"/>
    <w:rsid w:val="00E11BE5"/>
    <w:rsid w:val="00E9549C"/>
    <w:rsid w:val="00EC336F"/>
    <w:rsid w:val="00EE2288"/>
    <w:rsid w:val="00EE7B18"/>
    <w:rsid w:val="00F33D16"/>
    <w:rsid w:val="00F411E6"/>
    <w:rsid w:val="00FD3BDA"/>
    <w:rsid w:val="19451C41"/>
    <w:rsid w:val="7494005F"/>
    <w:rsid w:val="7A04CD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1DAC7"/>
  <w15:docId w15:val="{59A13B49-5BAA-734D-A518-A2145471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10"/>
    <w:pPr>
      <w:tabs>
        <w:tab w:val="center" w:pos="4320"/>
        <w:tab w:val="right" w:pos="8640"/>
      </w:tabs>
      <w:spacing w:after="0"/>
    </w:pPr>
  </w:style>
  <w:style w:type="character" w:customStyle="1" w:styleId="HeaderChar">
    <w:name w:val="Header Char"/>
    <w:basedOn w:val="DefaultParagraphFont"/>
    <w:link w:val="Header"/>
    <w:uiPriority w:val="99"/>
    <w:rsid w:val="00215110"/>
  </w:style>
  <w:style w:type="paragraph" w:styleId="Footer">
    <w:name w:val="footer"/>
    <w:basedOn w:val="Normal"/>
    <w:link w:val="FooterChar"/>
    <w:uiPriority w:val="99"/>
    <w:unhideWhenUsed/>
    <w:rsid w:val="00215110"/>
    <w:pPr>
      <w:tabs>
        <w:tab w:val="center" w:pos="4320"/>
        <w:tab w:val="right" w:pos="8640"/>
      </w:tabs>
      <w:spacing w:after="0"/>
    </w:pPr>
  </w:style>
  <w:style w:type="character" w:customStyle="1" w:styleId="FooterChar">
    <w:name w:val="Footer Char"/>
    <w:basedOn w:val="DefaultParagraphFont"/>
    <w:link w:val="Footer"/>
    <w:uiPriority w:val="99"/>
    <w:rsid w:val="00215110"/>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67E05"/>
    <w:pPr>
      <w:ind w:left="720"/>
      <w:contextualSpacing/>
    </w:pPr>
  </w:style>
  <w:style w:type="paragraph" w:styleId="NormalWeb">
    <w:name w:val="Normal (Web)"/>
    <w:basedOn w:val="Normal"/>
    <w:uiPriority w:val="99"/>
    <w:semiHidden/>
    <w:unhideWhenUsed/>
    <w:rsid w:val="00FD3BDA"/>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9172D1"/>
    <w:rPr>
      <w:color w:val="0000FF" w:themeColor="hyperlink"/>
      <w:u w:val="single"/>
    </w:rPr>
  </w:style>
  <w:style w:type="character" w:styleId="UnresolvedMention">
    <w:name w:val="Unresolved Mention"/>
    <w:basedOn w:val="DefaultParagraphFont"/>
    <w:uiPriority w:val="99"/>
    <w:semiHidden/>
    <w:unhideWhenUsed/>
    <w:rsid w:val="009172D1"/>
    <w:rPr>
      <w:color w:val="605E5C"/>
      <w:shd w:val="clear" w:color="auto" w:fill="E1DFDD"/>
    </w:rPr>
  </w:style>
  <w:style w:type="character" w:styleId="FollowedHyperlink">
    <w:name w:val="FollowedHyperlink"/>
    <w:basedOn w:val="DefaultParagraphFont"/>
    <w:uiPriority w:val="99"/>
    <w:semiHidden/>
    <w:unhideWhenUsed/>
    <w:rsid w:val="00917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E2217-3727-3944-B9EA-44177C76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Microsoft Office User</cp:lastModifiedBy>
  <cp:revision>8</cp:revision>
  <cp:lastPrinted>2015-12-03T23:59:00Z</cp:lastPrinted>
  <dcterms:created xsi:type="dcterms:W3CDTF">2021-08-05T18:17:00Z</dcterms:created>
  <dcterms:modified xsi:type="dcterms:W3CDTF">2021-11-09T21:57:00Z</dcterms:modified>
</cp:coreProperties>
</file>